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287" w:rsidRPr="00A14287" w:rsidRDefault="003A647A" w:rsidP="00A14287">
      <w:pPr>
        <w:rPr>
          <w:b/>
          <w:sz w:val="28"/>
          <w:szCs w:val="28"/>
          <w:lang w:val="sr-Cyrl-CS"/>
        </w:rPr>
      </w:pPr>
      <w:r>
        <w:rPr>
          <w:b/>
          <w:sz w:val="28"/>
          <w:szCs w:val="28"/>
          <w:lang w:val="sr-Cyrl-CS"/>
        </w:rPr>
        <w:t>„ДОМ ЗДРАВЉА НОВИ КНЕЖЕВАЦ</w:t>
      </w:r>
      <w:r w:rsidR="00A14287" w:rsidRPr="00A14287">
        <w:rPr>
          <w:b/>
          <w:sz w:val="28"/>
          <w:szCs w:val="28"/>
          <w:lang w:val="sr-Cyrl-CS"/>
        </w:rPr>
        <w:t>“</w:t>
      </w:r>
    </w:p>
    <w:p w:rsidR="00A14287" w:rsidRPr="005B2063" w:rsidRDefault="003A647A" w:rsidP="00A14287">
      <w:pPr>
        <w:jc w:val="both"/>
        <w:rPr>
          <w:b/>
          <w:lang w:val="hu-HU"/>
        </w:rPr>
      </w:pPr>
      <w:r>
        <w:rPr>
          <w:b/>
          <w:lang w:val="sr-Cyrl-CS"/>
        </w:rPr>
        <w:t xml:space="preserve">Број: </w:t>
      </w:r>
      <w:r w:rsidR="001D7E1F">
        <w:rPr>
          <w:b/>
          <w:lang w:val="hu-HU"/>
        </w:rPr>
        <w:t>05-</w:t>
      </w:r>
      <w:r w:rsidR="005F16CB">
        <w:rPr>
          <w:b/>
          <w:lang w:val="hu-HU"/>
        </w:rPr>
        <w:t>01/</w:t>
      </w:r>
      <w:r w:rsidR="0067031B">
        <w:rPr>
          <w:b/>
          <w:lang w:val="hu-HU"/>
        </w:rPr>
        <w:t>15</w:t>
      </w:r>
    </w:p>
    <w:p w:rsidR="00A14287" w:rsidRPr="00A14287" w:rsidRDefault="00A14287" w:rsidP="00A14287">
      <w:pPr>
        <w:jc w:val="both"/>
        <w:rPr>
          <w:b/>
          <w:lang w:val="sr-Cyrl-CS"/>
        </w:rPr>
      </w:pPr>
      <w:r w:rsidRPr="00A14287">
        <w:rPr>
          <w:b/>
          <w:lang w:val="sr-Cyrl-CS"/>
        </w:rPr>
        <w:t xml:space="preserve">Датум: </w:t>
      </w:r>
      <w:r w:rsidR="0067031B">
        <w:rPr>
          <w:b/>
        </w:rPr>
        <w:t>22</w:t>
      </w:r>
      <w:r w:rsidR="005F16CB">
        <w:rPr>
          <w:b/>
        </w:rPr>
        <w:t>.04.2020</w:t>
      </w:r>
      <w:r w:rsidR="009141A9">
        <w:rPr>
          <w:b/>
        </w:rPr>
        <w:t>.</w:t>
      </w:r>
      <w:r w:rsidRPr="00A14287">
        <w:rPr>
          <w:b/>
          <w:lang w:val="sr-Latn-CS"/>
        </w:rPr>
        <w:t xml:space="preserve"> </w:t>
      </w:r>
      <w:r w:rsidRPr="00A14287">
        <w:rPr>
          <w:b/>
          <w:lang w:val="sr-Cyrl-CS"/>
        </w:rPr>
        <w:t>године</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A14287" w:rsidP="00A14287">
      <w:pPr>
        <w:jc w:val="center"/>
        <w:rPr>
          <w:b/>
          <w:sz w:val="28"/>
          <w:szCs w:val="28"/>
          <w:lang w:val="sr-Cyrl-CS"/>
        </w:rPr>
      </w:pPr>
      <w:r w:rsidRPr="00A14287">
        <w:rPr>
          <w:b/>
          <w:sz w:val="28"/>
          <w:szCs w:val="28"/>
          <w:lang w:val="sr-Cyrl-CS"/>
        </w:rPr>
        <w:t>Јавна набавка</w:t>
      </w:r>
      <w:r w:rsidR="009141A9">
        <w:rPr>
          <w:b/>
          <w:sz w:val="28"/>
          <w:szCs w:val="28"/>
          <w:lang w:val="sr-Cyrl-CS"/>
        </w:rPr>
        <w:t xml:space="preserve"> мале вредности</w:t>
      </w:r>
    </w:p>
    <w:p w:rsidR="00A14287" w:rsidRPr="003B749D" w:rsidRDefault="003B749D" w:rsidP="00A14287">
      <w:pPr>
        <w:jc w:val="center"/>
        <w:rPr>
          <w:b/>
          <w:sz w:val="28"/>
          <w:szCs w:val="28"/>
          <w:lang w:val="hu-HU"/>
        </w:rPr>
      </w:pPr>
      <w:r>
        <w:rPr>
          <w:b/>
          <w:sz w:val="28"/>
          <w:szCs w:val="28"/>
          <w:lang w:val="sr-Cyrl-CS"/>
        </w:rPr>
        <w:t xml:space="preserve">број </w:t>
      </w:r>
      <w:r w:rsidR="005F16CB">
        <w:rPr>
          <w:b/>
          <w:sz w:val="28"/>
          <w:szCs w:val="28"/>
          <w:lang w:val="hu-HU"/>
        </w:rPr>
        <w:t>7/2020</w:t>
      </w:r>
      <w:r w:rsidR="00C430D5">
        <w:rPr>
          <w:b/>
          <w:sz w:val="28"/>
          <w:szCs w:val="28"/>
          <w:lang w:val="hu-HU"/>
        </w:rPr>
        <w:t>.</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6E00E7" w:rsidP="00A14287">
      <w:pPr>
        <w:jc w:val="center"/>
        <w:rPr>
          <w:b/>
          <w:bCs/>
          <w:sz w:val="28"/>
          <w:szCs w:val="28"/>
          <w:lang w:val="sr-Cyrl-CS"/>
        </w:rPr>
      </w:pPr>
      <w:r>
        <w:rPr>
          <w:b/>
          <w:bCs/>
          <w:sz w:val="28"/>
          <w:szCs w:val="28"/>
          <w:lang w:val="sr-Cyrl-CS"/>
        </w:rPr>
        <w:t>КОНКУРСНА ДОКУМЕНТАЦИЈА</w:t>
      </w:r>
    </w:p>
    <w:p w:rsidR="00A14287" w:rsidRPr="00503267" w:rsidRDefault="004D008D" w:rsidP="004D008D">
      <w:pPr>
        <w:jc w:val="center"/>
        <w:rPr>
          <w:sz w:val="28"/>
          <w:szCs w:val="28"/>
          <w:lang w:val="sr-Latn-CS"/>
        </w:rPr>
      </w:pPr>
      <w:r>
        <w:rPr>
          <w:b/>
          <w:bCs/>
          <w:sz w:val="28"/>
          <w:szCs w:val="28"/>
          <w:lang w:val="sr-Cyrl-CS"/>
        </w:rPr>
        <w:t xml:space="preserve">ЗА ЈАВНУ НАБАВКУ  </w:t>
      </w:r>
      <w:r w:rsidR="006E00E7">
        <w:rPr>
          <w:b/>
          <w:bCs/>
          <w:sz w:val="28"/>
          <w:szCs w:val="28"/>
          <w:lang w:val="sr-Cyrl-CS"/>
        </w:rPr>
        <w:t>УСЛУГА</w:t>
      </w:r>
      <w:r w:rsidR="00A14287" w:rsidRPr="00A14287">
        <w:rPr>
          <w:b/>
          <w:bCs/>
          <w:sz w:val="28"/>
          <w:szCs w:val="28"/>
          <w:lang w:val="sr-Cyrl-CS"/>
        </w:rPr>
        <w:t xml:space="preserve">  - </w:t>
      </w:r>
      <w:r w:rsidR="006E00E7">
        <w:rPr>
          <w:b/>
          <w:bCs/>
          <w:sz w:val="28"/>
          <w:szCs w:val="28"/>
          <w:lang w:val="sr-Cyrl-CS"/>
        </w:rPr>
        <w:t>ПРАЊЕ ВЕША И МЕДИЦИНСКИХ УНИФОРМИ</w:t>
      </w: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4D008D" w:rsidRPr="004D008D" w:rsidRDefault="004D008D" w:rsidP="00A14287">
      <w:pPr>
        <w:jc w:val="both"/>
        <w:rPr>
          <w:sz w:val="22"/>
          <w:szCs w:val="22"/>
        </w:rPr>
      </w:pPr>
    </w:p>
    <w:p w:rsidR="00A14287" w:rsidRDefault="00A1428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Pr="003227D7" w:rsidRDefault="003227D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4D008D" w:rsidRDefault="004D008D" w:rsidP="00A14287">
      <w:pPr>
        <w:rPr>
          <w:lang w:val="sr-Cyrl-CS"/>
        </w:rPr>
      </w:pPr>
    </w:p>
    <w:p w:rsidR="004D008D" w:rsidRDefault="004D008D" w:rsidP="00A14287">
      <w:pPr>
        <w:rPr>
          <w:lang w:val="sr-Cyrl-CS"/>
        </w:rPr>
      </w:pPr>
    </w:p>
    <w:p w:rsidR="004D008D" w:rsidRDefault="004D008D"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9141A9" w:rsidP="00A14287">
      <w:pPr>
        <w:jc w:val="both"/>
        <w:rPr>
          <w:b/>
          <w:lang w:val="sr-Cyrl-CS"/>
        </w:rPr>
      </w:pPr>
      <w:r>
        <w:rPr>
          <w:b/>
          <w:lang w:val="sr-Cyrl-CS"/>
        </w:rPr>
        <w:t>На основу члана 31</w:t>
      </w:r>
      <w:r w:rsidR="00A14287" w:rsidRPr="00A14287">
        <w:rPr>
          <w:b/>
          <w:lang w:val="sr-Cyrl-CS"/>
        </w:rPr>
        <w:t>.</w:t>
      </w:r>
      <w:r w:rsidR="007624EC">
        <w:rPr>
          <w:b/>
          <w:lang w:val="sr-Cyrl-CS"/>
        </w:rPr>
        <w:t xml:space="preserve">, </w:t>
      </w:r>
      <w:r w:rsidR="007624EC">
        <w:rPr>
          <w:b/>
          <w:lang w:val="hu-HU"/>
        </w:rPr>
        <w:t>39</w:t>
      </w:r>
      <w:r w:rsidR="004917D0">
        <w:rPr>
          <w:b/>
          <w:lang w:val="sr-Cyrl-CS"/>
        </w:rPr>
        <w:t>.</w:t>
      </w:r>
      <w:r w:rsidR="00A14287" w:rsidRPr="00A14287">
        <w:rPr>
          <w:b/>
          <w:lang w:val="sr-Cyrl-CS"/>
        </w:rPr>
        <w:t xml:space="preserve"> и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267C6C" w:rsidRPr="006B795E">
        <w:rPr>
          <w:lang w:val="sr-Cyrl-CS"/>
        </w:rPr>
        <w:t xml:space="preserve"> </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 Гласник РС“ бр.29/13), Одлуке  Директора </w:t>
      </w:r>
      <w:r w:rsidR="003A647A">
        <w:rPr>
          <w:b/>
          <w:lang w:val="sr-Cyrl-CS"/>
        </w:rPr>
        <w:t>„Дома здравља Нови Кнежевац</w:t>
      </w:r>
      <w:r w:rsidR="00A14287" w:rsidRPr="00A14287">
        <w:rPr>
          <w:b/>
          <w:lang w:val="sr-Cyrl-CS"/>
        </w:rPr>
        <w:t>„</w:t>
      </w:r>
      <w:r w:rsidR="004917D0">
        <w:rPr>
          <w:b/>
          <w:lang w:val="sr-Cyrl-CS"/>
        </w:rPr>
        <w:t xml:space="preserve"> </w:t>
      </w:r>
      <w:r w:rsidR="00A14287" w:rsidRPr="00A14287">
        <w:rPr>
          <w:b/>
          <w:lang w:val="sr-Cyrl-CS"/>
        </w:rPr>
        <w:t xml:space="preserve">о покретању поступка јавне набавке бр. </w:t>
      </w:r>
      <w:r w:rsidR="005F16CB">
        <w:rPr>
          <w:b/>
          <w:lang w:val="hu-HU"/>
        </w:rPr>
        <w:t>7/2020</w:t>
      </w:r>
      <w:r w:rsidR="00C430D5">
        <w:rPr>
          <w:b/>
          <w:lang w:val="hu-HU"/>
        </w:rPr>
        <w:t>.</w:t>
      </w:r>
      <w:r w:rsidR="00A14287" w:rsidRPr="00A14287">
        <w:rPr>
          <w:b/>
          <w:lang w:val="sr-Cyrl-CS"/>
        </w:rPr>
        <w:t xml:space="preserve">  од  </w:t>
      </w:r>
      <w:r w:rsidR="00D32AC7">
        <w:rPr>
          <w:b/>
        </w:rPr>
        <w:t>1</w:t>
      </w:r>
      <w:r w:rsidR="005F16CB">
        <w:rPr>
          <w:b/>
        </w:rPr>
        <w:t>6.04.2020</w:t>
      </w:r>
      <w:r w:rsidR="00A14287" w:rsidRPr="00A14287">
        <w:rPr>
          <w:b/>
          <w:lang w:val="sr-Cyrl-CS"/>
        </w:rPr>
        <w:t>. године   припремљена је:</w:t>
      </w:r>
    </w:p>
    <w:p w:rsidR="00136D7F" w:rsidRDefault="00136D7F" w:rsidP="00A14287">
      <w:pPr>
        <w:jc w:val="both"/>
        <w:rPr>
          <w:b/>
          <w:lang w:val="sr-Cyrl-CS"/>
        </w:rPr>
      </w:pPr>
    </w:p>
    <w:p w:rsidR="00136D7F" w:rsidRPr="00A14287" w:rsidRDefault="00136D7F" w:rsidP="00A14287">
      <w:pPr>
        <w:jc w:val="both"/>
        <w:rPr>
          <w:b/>
          <w:lang w:val="sr-Cyrl-CS"/>
        </w:rPr>
      </w:pPr>
    </w:p>
    <w:p w:rsidR="00A14287" w:rsidRPr="00A14287" w:rsidRDefault="00A14287" w:rsidP="00A14287">
      <w:pPr>
        <w:rPr>
          <w:b/>
          <w:lang w:val="sr-Cyrl-CS"/>
        </w:rPr>
      </w:pPr>
    </w:p>
    <w:p w:rsidR="004917D0" w:rsidRPr="004917D0" w:rsidRDefault="00AE0199" w:rsidP="00AE0199">
      <w:pPr>
        <w:ind w:firstLine="708"/>
        <w:rPr>
          <w:b/>
          <w:i/>
          <w:lang w:val="sr-Cyrl-CS"/>
        </w:rPr>
      </w:pPr>
      <w:r>
        <w:rPr>
          <w:b/>
          <w:i/>
          <w:lang w:val="sr-Cyrl-CS"/>
        </w:rPr>
        <w:t xml:space="preserve">                          </w:t>
      </w:r>
      <w:r w:rsidR="004917D0" w:rsidRPr="004917D0">
        <w:rPr>
          <w:b/>
          <w:i/>
          <w:lang w:val="sr-Cyrl-CS"/>
        </w:rPr>
        <w:t>КОНКУРСНА ДОКУМЕНТАЦИЈА</w:t>
      </w:r>
    </w:p>
    <w:p w:rsidR="004917D0" w:rsidRPr="004917D0" w:rsidRDefault="004917D0" w:rsidP="004917D0">
      <w:pPr>
        <w:rPr>
          <w:b/>
          <w:i/>
          <w:lang w:val="sr-Cyrl-CS"/>
        </w:rPr>
      </w:pPr>
    </w:p>
    <w:p w:rsidR="004917D0" w:rsidRPr="004917D0" w:rsidRDefault="004D008D" w:rsidP="004917D0">
      <w:pPr>
        <w:rPr>
          <w:b/>
          <w:i/>
          <w:lang w:val="sr-Cyrl-CS"/>
        </w:rPr>
      </w:pPr>
      <w:r>
        <w:rPr>
          <w:b/>
          <w:i/>
          <w:lang w:val="sr-Cyrl-CS"/>
        </w:rPr>
        <w:t>за јавну набавку</w:t>
      </w:r>
      <w:r w:rsidR="00AE0199">
        <w:rPr>
          <w:b/>
          <w:i/>
          <w:lang w:val="sr-Cyrl-CS"/>
        </w:rPr>
        <w:t xml:space="preserve"> </w:t>
      </w:r>
      <w:r w:rsidR="006E00E7">
        <w:rPr>
          <w:b/>
          <w:i/>
          <w:lang w:val="sr-Cyrl-CS"/>
        </w:rPr>
        <w:t>мале вредности услуга</w:t>
      </w:r>
      <w:r w:rsidR="004917D0" w:rsidRPr="004917D0">
        <w:rPr>
          <w:b/>
          <w:i/>
          <w:lang w:val="sr-Cyrl-CS"/>
        </w:rPr>
        <w:t xml:space="preserve"> –  </w:t>
      </w:r>
      <w:r w:rsidR="006E00E7">
        <w:rPr>
          <w:b/>
          <w:i/>
          <w:lang w:val="sr-Cyrl-CS"/>
        </w:rPr>
        <w:t>прање ве</w:t>
      </w:r>
      <w:r w:rsidR="003B749D">
        <w:rPr>
          <w:b/>
          <w:i/>
          <w:lang w:val="sr-Cyrl-CS"/>
        </w:rPr>
        <w:t xml:space="preserve">ша и медицинских униформи бр. </w:t>
      </w:r>
      <w:r w:rsidR="005F16CB">
        <w:rPr>
          <w:b/>
          <w:i/>
          <w:lang w:val="hu-HU"/>
        </w:rPr>
        <w:t>7/2020</w:t>
      </w:r>
      <w:r w:rsidR="00136D7F">
        <w:rPr>
          <w:b/>
          <w:i/>
          <w:lang w:val="sr-Cyrl-CS"/>
        </w:rPr>
        <w:t>.</w:t>
      </w:r>
    </w:p>
    <w:p w:rsidR="00A14287" w:rsidRDefault="00A14287" w:rsidP="00A14287">
      <w:pPr>
        <w:rPr>
          <w:i/>
          <w:lang w:val="sr-Cyrl-CS"/>
        </w:rPr>
      </w:pPr>
    </w:p>
    <w:p w:rsidR="00BC5C15" w:rsidRPr="004917D0" w:rsidRDefault="00BC5C15"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A14287">
      <w:pPr>
        <w:rPr>
          <w:bCs/>
          <w:lang w:val="sr-Cyrl-CS"/>
        </w:rPr>
      </w:pPr>
    </w:p>
    <w:p w:rsidR="004917D0" w:rsidRPr="004917D0" w:rsidRDefault="004917D0" w:rsidP="004917D0">
      <w:pPr>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p>
    <w:p w:rsidR="004917D0" w:rsidRPr="004917D0" w:rsidRDefault="004B4DDB" w:rsidP="004917D0">
      <w:pPr>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4917D0">
      <w:pPr>
        <w:rPr>
          <w:b/>
          <w:i/>
          <w:lang w:val="sr-Cyrl-CS"/>
        </w:rPr>
      </w:pPr>
      <w:r w:rsidRPr="004917D0">
        <w:rPr>
          <w:b/>
          <w:i/>
          <w:lang w:val="sr-Cyrl-CS"/>
        </w:rPr>
        <w:t>3</w:t>
      </w:r>
      <w:r w:rsidRPr="004917D0">
        <w:rPr>
          <w:b/>
          <w:i/>
          <w:lang w:val="sr-Latn-CS"/>
        </w:rPr>
        <w:t xml:space="preserve">. </w:t>
      </w:r>
      <w:r w:rsidRPr="004917D0">
        <w:rPr>
          <w:b/>
          <w:i/>
          <w:lang w:val="sr-Cyrl-CS"/>
        </w:rPr>
        <w:t xml:space="preserve"> 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w:t>
      </w:r>
      <w:r w:rsidR="00BC5C15">
        <w:rPr>
          <w:b/>
          <w:i/>
          <w:lang w:val="sr-Cyrl-CS"/>
        </w:rPr>
        <w:t xml:space="preserve">     </w:t>
      </w:r>
      <w:r>
        <w:rPr>
          <w:b/>
          <w:i/>
          <w:lang w:val="sr-Cyrl-CS"/>
        </w:rPr>
        <w:t xml:space="preserve">76. ЗЈН И УПУТСТВО </w:t>
      </w:r>
      <w:r w:rsidRPr="004917D0">
        <w:rPr>
          <w:b/>
          <w:i/>
          <w:lang w:val="sr-Cyrl-CS"/>
        </w:rPr>
        <w:t xml:space="preserve"> КАКО С</w:t>
      </w:r>
      <w:r w:rsidR="00BC5C15">
        <w:rPr>
          <w:b/>
          <w:i/>
          <w:lang w:val="sr-Cyrl-CS"/>
        </w:rPr>
        <w:t xml:space="preserve">Е ДОКАЗУЈЕ ИСПУЊЕНОСТ ТИХ УСЛО   </w:t>
      </w:r>
      <w:r w:rsidR="004B4DDB">
        <w:rPr>
          <w:b/>
          <w:i/>
          <w:lang w:val="sr-Cyrl-CS"/>
        </w:rPr>
        <w:t xml:space="preserve">5. </w:t>
      </w:r>
      <w:r w:rsidRPr="004917D0">
        <w:rPr>
          <w:b/>
          <w:i/>
          <w:lang w:val="sr-Cyrl-CS"/>
        </w:rPr>
        <w:t>УПУТСТВО ПОНУЂАЧИМА  КАКО ДА САЧИНЕ ПОНУДУ</w:t>
      </w:r>
      <w:r>
        <w:rPr>
          <w:b/>
          <w:i/>
          <w:lang w:val="sr-Cyrl-CS"/>
        </w:rPr>
        <w:tab/>
      </w:r>
      <w:r>
        <w:rPr>
          <w:b/>
          <w:i/>
          <w:lang w:val="sr-Cyrl-CS"/>
        </w:rPr>
        <w:tab/>
      </w:r>
      <w:r w:rsidR="00BC5C15">
        <w:rPr>
          <w:b/>
          <w:i/>
          <w:lang w:val="sr-Cyrl-CS"/>
        </w:rPr>
        <w:t xml:space="preserve">      </w:t>
      </w:r>
      <w:r w:rsidR="004B4DDB">
        <w:rPr>
          <w:b/>
          <w:i/>
          <w:lang w:val="sr-Cyrl-CS"/>
        </w:rPr>
        <w:t xml:space="preserve">6. </w:t>
      </w:r>
      <w:r w:rsidRPr="004917D0">
        <w:rPr>
          <w:b/>
          <w:i/>
          <w:lang w:val="sr-Cyrl-CS"/>
        </w:rPr>
        <w:t>ОБРАЗАЦ ПОНУДЕ</w:t>
      </w:r>
    </w:p>
    <w:p w:rsidR="004B4DDB" w:rsidRPr="004B4DDB" w:rsidRDefault="004B4DDB" w:rsidP="004B4DDB">
      <w:pPr>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4917D0">
      <w:pPr>
        <w:rPr>
          <w:b/>
          <w:i/>
        </w:rPr>
      </w:pPr>
      <w:r>
        <w:rPr>
          <w:b/>
          <w:i/>
        </w:rPr>
        <w:t>8. ОБРАЗАЦ ИЗЈАВЕ О НЕЗАВИСНОЈ ПОНУДИ</w:t>
      </w:r>
    </w:p>
    <w:p w:rsidR="004B4DDB" w:rsidRPr="004B4DDB" w:rsidRDefault="004B4DDB" w:rsidP="004917D0">
      <w:pPr>
        <w:rPr>
          <w:b/>
          <w:i/>
        </w:rPr>
      </w:pPr>
      <w:r>
        <w:rPr>
          <w:b/>
          <w:i/>
        </w:rPr>
        <w:t>9.ОБРАЗАЦ ТРОШКОВА ПРОПРЕМАЊА ПОНУДЕ</w:t>
      </w:r>
    </w:p>
    <w:p w:rsidR="004917D0" w:rsidRPr="004917D0" w:rsidRDefault="004B4DDB" w:rsidP="004917D0">
      <w:pPr>
        <w:ind w:right="-284"/>
        <w:rPr>
          <w:b/>
          <w:i/>
          <w:lang w:val="sr-Cyrl-CS"/>
        </w:rPr>
      </w:pPr>
      <w:r>
        <w:rPr>
          <w:b/>
          <w:i/>
        </w:rPr>
        <w:t>10</w:t>
      </w:r>
      <w:r w:rsidR="004917D0" w:rsidRPr="004917D0">
        <w:rPr>
          <w:b/>
          <w:i/>
          <w:lang w:val="sr-Cyrl-CS"/>
        </w:rPr>
        <w:t xml:space="preserve">.   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w:t>
      </w:r>
      <w:proofErr w:type="gramStart"/>
      <w:r w:rsidR="004917D0" w:rsidRPr="004917D0">
        <w:rPr>
          <w:b/>
          <w:i/>
          <w:lang w:val="sr-Cyrl-CS"/>
        </w:rPr>
        <w:t>,ЗАПОШЉАВАЊУ</w:t>
      </w:r>
      <w:proofErr w:type="gramEnd"/>
      <w:r w:rsidR="004917D0" w:rsidRPr="004917D0">
        <w:rPr>
          <w:b/>
          <w:i/>
          <w:lang w:val="sr-Cyrl-CS"/>
        </w:rPr>
        <w:t xml:space="preserve"> И УСЛОВИМА РАДА,ЗАШТИТИ ЖИВОТНЕ  СРЕДИНЕ</w:t>
      </w:r>
    </w:p>
    <w:p w:rsidR="004917D0" w:rsidRPr="004917D0" w:rsidRDefault="004B4DDB" w:rsidP="004917D0">
      <w:pPr>
        <w:rPr>
          <w:b/>
          <w:i/>
          <w:lang w:val="sr-Cyrl-CS"/>
        </w:rPr>
      </w:pPr>
      <w:r>
        <w:rPr>
          <w:b/>
          <w:i/>
        </w:rPr>
        <w:t>11</w:t>
      </w:r>
      <w:r w:rsidR="004917D0" w:rsidRPr="004917D0">
        <w:rPr>
          <w:b/>
          <w:i/>
          <w:lang w:val="sr-Cyrl-CS"/>
        </w:rPr>
        <w:t>.   ОБРАЗАЦ ИЗЈАВЕ О УРЕДНОМ ИЗВРШАВАЊУ ОБАВЕЗА ПО РАНИЈЕ ЗАКЉУЧЕНИМ УГОВОРИМА</w:t>
      </w:r>
    </w:p>
    <w:p w:rsidR="00A14287" w:rsidRPr="004917D0" w:rsidRDefault="004917D0" w:rsidP="00A14287">
      <w:pPr>
        <w:rPr>
          <w:b/>
          <w:i/>
          <w:lang w:val="sr-Cyrl-CS"/>
        </w:rPr>
      </w:pPr>
      <w:r w:rsidRPr="004917D0">
        <w:rPr>
          <w:b/>
          <w:i/>
          <w:lang w:val="sr-Cyrl-CS"/>
        </w:rPr>
        <w:t>1</w:t>
      </w:r>
      <w:r w:rsidR="006F175F">
        <w:rPr>
          <w:b/>
          <w:i/>
        </w:rPr>
        <w:t>2</w:t>
      </w:r>
      <w:r w:rsidR="003A647A">
        <w:rPr>
          <w:b/>
          <w:i/>
          <w:lang w:val="sr-Cyrl-CS"/>
        </w:rPr>
        <w:t xml:space="preserve">. </w:t>
      </w:r>
      <w:r w:rsidRPr="004917D0">
        <w:rPr>
          <w:b/>
          <w:i/>
          <w:lang w:val="sr-Cyrl-CS"/>
        </w:rPr>
        <w:t>МОДЕЛ УГОВОРА</w:t>
      </w:r>
    </w:p>
    <w:p w:rsidR="00574181" w:rsidRDefault="00136D7F" w:rsidP="00574181">
      <w:pPr>
        <w:rPr>
          <w:b/>
          <w:i/>
          <w:lang w:val="sr-Cyrl-CS"/>
        </w:rPr>
      </w:pPr>
      <w:r>
        <w:rPr>
          <w:b/>
          <w:i/>
          <w:lang w:val="sr-Cyrl-CS"/>
        </w:rPr>
        <w:t>1</w:t>
      </w:r>
      <w:r w:rsidR="006F175F">
        <w:rPr>
          <w:b/>
          <w:i/>
          <w:lang w:val="sr-Cyrl-CS"/>
        </w:rPr>
        <w:t>3</w:t>
      </w:r>
      <w:r w:rsidR="00574181" w:rsidRPr="00574181">
        <w:rPr>
          <w:b/>
          <w:i/>
          <w:lang w:val="sr-Cyrl-CS"/>
        </w:rPr>
        <w:t>.ОБРАЗАЦ ОВЛАШЋЕЊА ЗА ПРЕДСТАВНИКА ПОНУЂАЧА</w:t>
      </w:r>
    </w:p>
    <w:p w:rsidR="003F2DB0" w:rsidRPr="00574181" w:rsidRDefault="00136D7F" w:rsidP="00574181">
      <w:pPr>
        <w:rPr>
          <w:b/>
          <w:i/>
        </w:rPr>
      </w:pPr>
      <w:r>
        <w:rPr>
          <w:b/>
          <w:i/>
          <w:lang w:val="sr-Cyrl-CS"/>
        </w:rPr>
        <w:t>1</w:t>
      </w:r>
      <w:r w:rsidR="006F175F">
        <w:rPr>
          <w:b/>
          <w:i/>
          <w:lang w:val="sr-Cyrl-CS"/>
        </w:rPr>
        <w:t>4</w:t>
      </w:r>
      <w:r w:rsidR="003F2DB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0844AF" w:rsidRDefault="000844AF" w:rsidP="00A14287">
      <w:pPr>
        <w:rPr>
          <w:lang w:val="hu-HU"/>
        </w:rPr>
      </w:pPr>
    </w:p>
    <w:p w:rsidR="000844AF" w:rsidRDefault="000844AF" w:rsidP="00A14287">
      <w:pPr>
        <w:rPr>
          <w:lang w:val="hu-HU"/>
        </w:rPr>
      </w:pPr>
    </w:p>
    <w:p w:rsidR="000844AF" w:rsidRDefault="000844AF" w:rsidP="00A14287"/>
    <w:p w:rsidR="006F175F" w:rsidRDefault="006F175F" w:rsidP="00A14287"/>
    <w:p w:rsidR="006F175F" w:rsidRPr="006F175F" w:rsidRDefault="006F175F" w:rsidP="00A14287"/>
    <w:p w:rsidR="00A14287" w:rsidRDefault="00A14287" w:rsidP="00A14287">
      <w:pPr>
        <w:rPr>
          <w:lang w:val="sr-Cyrl-CS"/>
        </w:rPr>
      </w:pPr>
    </w:p>
    <w:p w:rsidR="004917D0" w:rsidRDefault="004917D0">
      <w:pPr>
        <w:rPr>
          <w:lang w:val="sr-Cyrl-CS"/>
        </w:rPr>
      </w:pPr>
    </w:p>
    <w:p w:rsidR="004917D0" w:rsidRPr="0060568F" w:rsidRDefault="004917D0" w:rsidP="004917D0">
      <w:pPr>
        <w:jc w:val="both"/>
        <w:rPr>
          <w:b/>
          <w:i/>
          <w:lang w:val="sr-Cyrl-CS"/>
        </w:rPr>
      </w:pPr>
      <w:r w:rsidRPr="0060568F">
        <w:rPr>
          <w:b/>
          <w:i/>
          <w:lang w:val="sr-Cyrl-CS"/>
        </w:rPr>
        <w:t>1. ОПШТИ ПОДАЦИ О НАБАВЦИ</w:t>
      </w:r>
    </w:p>
    <w:p w:rsidR="004917D0" w:rsidRPr="0060568F" w:rsidRDefault="004917D0" w:rsidP="004917D0">
      <w:pPr>
        <w:jc w:val="both"/>
        <w:rPr>
          <w:b/>
          <w:i/>
          <w:lang w:val="sr-Cyrl-CS"/>
        </w:rPr>
      </w:pPr>
    </w:p>
    <w:p w:rsidR="004917D0" w:rsidRPr="0060568F" w:rsidRDefault="004917D0" w:rsidP="004917D0">
      <w:pPr>
        <w:jc w:val="both"/>
        <w:rPr>
          <w:b/>
          <w:i/>
          <w:lang w:val="sr-Cyrl-CS"/>
        </w:rPr>
      </w:pPr>
      <w:r w:rsidRPr="0060568F">
        <w:rPr>
          <w:b/>
          <w:i/>
          <w:lang w:val="sr-Cyrl-CS"/>
        </w:rPr>
        <w:t>1.1. НАЗИВ АДРЕСА И ИНТЕРНЕТ СТРАНА НАРУЧИОЦА</w:t>
      </w:r>
    </w:p>
    <w:p w:rsidR="003A647A" w:rsidRPr="002C198C" w:rsidRDefault="003A647A" w:rsidP="003A647A">
      <w:pPr>
        <w:jc w:val="both"/>
        <w:rPr>
          <w:i/>
        </w:rPr>
      </w:pPr>
      <w:r w:rsidRPr="003A647A">
        <w:rPr>
          <w:i/>
          <w:lang w:val="sr-Cyrl-CS"/>
        </w:rPr>
        <w:t xml:space="preserve">Дом здравља Нови Кнежевац, Краља Петра Карађорђевића </w:t>
      </w:r>
      <w:r w:rsidRPr="003A647A">
        <w:rPr>
          <w:i/>
          <w:lang w:val="sr-Latn-CS"/>
        </w:rPr>
        <w:t xml:space="preserve">I. </w:t>
      </w:r>
      <w:r w:rsidR="002C198C">
        <w:rPr>
          <w:i/>
          <w:lang w:val="sr-Cyrl-CS"/>
        </w:rPr>
        <w:t>бр.85,</w:t>
      </w:r>
      <w:r w:rsidR="002C198C">
        <w:rPr>
          <w:i/>
        </w:rPr>
        <w:t xml:space="preserve">web stranica: </w:t>
      </w:r>
      <w:r w:rsidR="00C90676">
        <w:rPr>
          <w:i/>
        </w:rPr>
        <w:t>www.dznk.org.rs</w:t>
      </w:r>
    </w:p>
    <w:p w:rsidR="003A647A" w:rsidRPr="003A647A" w:rsidRDefault="003A647A" w:rsidP="003A647A">
      <w:pPr>
        <w:jc w:val="both"/>
        <w:rPr>
          <w:i/>
          <w:lang w:val="sr-Latn-CS"/>
        </w:rPr>
      </w:pPr>
      <w:r w:rsidRPr="003A647A">
        <w:rPr>
          <w:i/>
          <w:lang w:val="sr-Cyrl-CS"/>
        </w:rPr>
        <w:t xml:space="preserve">ПИБ: </w:t>
      </w:r>
      <w:r w:rsidRPr="003A647A">
        <w:rPr>
          <w:i/>
          <w:lang w:val="sr-Latn-CS"/>
        </w:rPr>
        <w:t>101460328</w:t>
      </w:r>
    </w:p>
    <w:p w:rsidR="003A647A" w:rsidRPr="003A647A" w:rsidRDefault="003A647A" w:rsidP="003A647A">
      <w:pPr>
        <w:jc w:val="both"/>
        <w:rPr>
          <w:i/>
          <w:lang w:val="sr-Latn-CS"/>
        </w:rPr>
      </w:pPr>
      <w:r w:rsidRPr="003A647A">
        <w:rPr>
          <w:i/>
          <w:lang w:val="sr-Cyrl-CS"/>
        </w:rPr>
        <w:t>Матични број:</w:t>
      </w:r>
      <w:r w:rsidRPr="003A647A">
        <w:rPr>
          <w:i/>
          <w:lang w:val="sr-Latn-CS"/>
        </w:rPr>
        <w:t xml:space="preserve"> 08246734</w:t>
      </w:r>
    </w:p>
    <w:p w:rsidR="003A647A" w:rsidRDefault="003A647A" w:rsidP="003A647A">
      <w:pPr>
        <w:jc w:val="both"/>
        <w:rPr>
          <w:i/>
          <w:lang w:val="sr-Cyrl-CS"/>
        </w:rPr>
      </w:pPr>
      <w:r w:rsidRPr="003A647A">
        <w:rPr>
          <w:i/>
          <w:lang w:val="sr-Cyrl-CS"/>
        </w:rPr>
        <w:t xml:space="preserve">Текући рачун: </w:t>
      </w:r>
      <w:r w:rsidRPr="003A647A">
        <w:rPr>
          <w:i/>
          <w:lang w:val="sr-Latn-CS"/>
        </w:rPr>
        <w:t xml:space="preserve">840-183661-08 </w:t>
      </w:r>
      <w:r w:rsidRPr="003A647A">
        <w:rPr>
          <w:i/>
          <w:lang w:val="sr-Cyrl-CS"/>
        </w:rPr>
        <w:t>Управа за трезор</w:t>
      </w:r>
    </w:p>
    <w:p w:rsidR="00136D7F" w:rsidRDefault="00136D7F" w:rsidP="003A647A">
      <w:pPr>
        <w:jc w:val="both"/>
        <w:rPr>
          <w:i/>
          <w:lang w:val="sr-Cyrl-CS"/>
        </w:rPr>
      </w:pPr>
    </w:p>
    <w:p w:rsidR="00136D7F" w:rsidRPr="006B795E" w:rsidRDefault="00136D7F" w:rsidP="00136D7F">
      <w:pPr>
        <w:jc w:val="both"/>
        <w:rPr>
          <w:b/>
          <w:lang w:val="sr-Cyrl-CS"/>
        </w:rPr>
      </w:pPr>
      <w:r w:rsidRPr="006B795E">
        <w:rPr>
          <w:b/>
          <w:lang w:val="sr-Cyrl-CS"/>
        </w:rPr>
        <w:t>1.2. ВРСТА ПОСТУПКА ЈАВНЕ НАБАВКЕ И ПРАВНИ ОСНОВ ЗА ПРИМЕНУ</w:t>
      </w:r>
    </w:p>
    <w:p w:rsidR="00136D7F" w:rsidRPr="006B795E" w:rsidRDefault="00136D7F" w:rsidP="00136D7F">
      <w:pPr>
        <w:ind w:right="-807"/>
        <w:jc w:val="both"/>
        <w:rPr>
          <w:lang w:val="sr-Cyrl-CS"/>
        </w:rPr>
      </w:pPr>
      <w:r>
        <w:rPr>
          <w:lang w:val="sr-Cyrl-CS"/>
        </w:rPr>
        <w:t>Поступак јавне набавке мале вредности, на основу члана 39</w:t>
      </w:r>
      <w:r w:rsidRPr="006B795E">
        <w:rPr>
          <w:lang w:val="sr-Cyrl-CS"/>
        </w:rPr>
        <w:t>. ЗЈН.</w:t>
      </w:r>
    </w:p>
    <w:p w:rsidR="004917D0" w:rsidRPr="0060568F" w:rsidRDefault="004917D0" w:rsidP="004917D0">
      <w:pPr>
        <w:jc w:val="both"/>
        <w:rPr>
          <w:i/>
          <w:lang w:val="sr-Cyrl-CS"/>
        </w:rPr>
      </w:pPr>
    </w:p>
    <w:p w:rsidR="004917D0" w:rsidRPr="0060568F" w:rsidRDefault="00136D7F" w:rsidP="004917D0">
      <w:pPr>
        <w:jc w:val="both"/>
        <w:rPr>
          <w:b/>
          <w:i/>
          <w:lang w:val="sr-Cyrl-CS"/>
        </w:rPr>
      </w:pPr>
      <w:r>
        <w:rPr>
          <w:b/>
          <w:i/>
          <w:lang w:val="sr-Cyrl-CS"/>
        </w:rPr>
        <w:t>1.3</w:t>
      </w:r>
      <w:r w:rsidR="004917D0" w:rsidRPr="0060568F">
        <w:rPr>
          <w:b/>
          <w:i/>
          <w:lang w:val="sr-Cyrl-CS"/>
        </w:rPr>
        <w:t xml:space="preserve">. ПРЕДМЕТ ЈАВНЕ НАБАВКЕ </w:t>
      </w:r>
    </w:p>
    <w:p w:rsidR="006E00E7" w:rsidRDefault="00136D7F" w:rsidP="00136D7F">
      <w:pPr>
        <w:ind w:right="-807"/>
      </w:pPr>
      <w:r>
        <w:rPr>
          <w:lang w:val="sr-Cyrl-CS"/>
        </w:rPr>
        <w:t>Јавна набавк</w:t>
      </w:r>
      <w:r w:rsidR="002C198C">
        <w:rPr>
          <w:lang w:val="sr-Cyrl-CS"/>
        </w:rPr>
        <w:t xml:space="preserve">а </w:t>
      </w:r>
      <w:r w:rsidR="006E00E7">
        <w:t>услуга</w:t>
      </w:r>
      <w:r w:rsidR="002C198C">
        <w:t xml:space="preserve"> –</w:t>
      </w:r>
      <w:r w:rsidR="006E00E7">
        <w:t xml:space="preserve"> прање веша и медицинских униформи </w:t>
      </w:r>
    </w:p>
    <w:p w:rsidR="00136D7F" w:rsidRDefault="00136D7F" w:rsidP="00136D7F">
      <w:pPr>
        <w:ind w:right="-807"/>
        <w:rPr>
          <w:lang w:val="sr-Cyrl-CS"/>
        </w:rPr>
      </w:pPr>
      <w:r>
        <w:rPr>
          <w:lang w:val="sr-Cyrl-CS"/>
        </w:rPr>
        <w:t>Процењ</w:t>
      </w:r>
      <w:r w:rsidR="0021750E">
        <w:rPr>
          <w:lang w:val="sr-Cyrl-CS"/>
        </w:rPr>
        <w:t xml:space="preserve">ена вредност набавке: </w:t>
      </w:r>
      <w:r w:rsidR="005F16CB">
        <w:t>750.000</w:t>
      </w:r>
      <w:r w:rsidR="001D7E1F">
        <w:t>,00</w:t>
      </w:r>
      <w:r>
        <w:rPr>
          <w:lang w:val="sr-Cyrl-CS"/>
        </w:rPr>
        <w:t xml:space="preserve"> динара без ПДВ.</w:t>
      </w:r>
    </w:p>
    <w:p w:rsidR="004917D0" w:rsidRPr="00C97036" w:rsidRDefault="004917D0" w:rsidP="004917D0">
      <w:pPr>
        <w:ind w:right="-807"/>
        <w:jc w:val="both"/>
        <w:rPr>
          <w:b/>
          <w:i/>
          <w:sz w:val="28"/>
          <w:szCs w:val="28"/>
          <w:lang w:val="hu-HU"/>
        </w:rPr>
      </w:pPr>
    </w:p>
    <w:p w:rsidR="004917D0" w:rsidRPr="0060568F" w:rsidRDefault="00136D7F" w:rsidP="004917D0">
      <w:pPr>
        <w:ind w:right="-933"/>
        <w:jc w:val="both"/>
        <w:rPr>
          <w:b/>
          <w:i/>
          <w:lang w:val="sr-Cyrl-CS"/>
        </w:rPr>
      </w:pPr>
      <w:r>
        <w:rPr>
          <w:b/>
          <w:i/>
          <w:lang w:val="sr-Cyrl-CS"/>
        </w:rPr>
        <w:t>1.4</w:t>
      </w:r>
      <w:r w:rsidR="004917D0" w:rsidRPr="0060568F">
        <w:rPr>
          <w:b/>
          <w:i/>
          <w:lang w:val="sr-Cyrl-CS"/>
        </w:rPr>
        <w:t>. КОНТАКТ ЛИЦЕ</w:t>
      </w:r>
    </w:p>
    <w:p w:rsidR="004917D0" w:rsidRPr="003A647A" w:rsidRDefault="004917D0" w:rsidP="004917D0">
      <w:pPr>
        <w:jc w:val="both"/>
        <w:rPr>
          <w:i/>
        </w:rPr>
      </w:pPr>
      <w:r>
        <w:rPr>
          <w:i/>
          <w:lang w:val="sr-Cyrl-CS"/>
        </w:rPr>
        <w:t>Нађ Корнел, тел</w:t>
      </w:r>
      <w:r w:rsidRPr="0060568F">
        <w:rPr>
          <w:i/>
          <w:lang w:val="sr-Cyrl-CS"/>
        </w:rPr>
        <w:t xml:space="preserve">: 024-874-105; </w:t>
      </w:r>
      <w:r w:rsidR="002C198C">
        <w:rPr>
          <w:i/>
          <w:lang w:val="sr-Cyrl-CS"/>
        </w:rPr>
        <w:t xml:space="preserve">е-маил: </w:t>
      </w:r>
      <w:r w:rsidR="003A647A">
        <w:rPr>
          <w:i/>
          <w:lang w:val="hu-HU"/>
        </w:rPr>
        <w:t>nekkenbt@gmail.com</w:t>
      </w:r>
    </w:p>
    <w:p w:rsidR="004917D0" w:rsidRPr="00CC3B9E" w:rsidRDefault="004917D0" w:rsidP="004917D0">
      <w:pPr>
        <w:jc w:val="both"/>
        <w:rPr>
          <w:i/>
          <w:lang w:val="sr-Cyrl-CS"/>
        </w:rPr>
      </w:pPr>
      <w:r w:rsidRPr="0060568F">
        <w:rPr>
          <w:i/>
          <w:lang w:val="sr-Cyrl-CS"/>
        </w:rPr>
        <w:t xml:space="preserve"> </w:t>
      </w:r>
    </w:p>
    <w:p w:rsidR="004917D0" w:rsidRPr="0060568F" w:rsidRDefault="00A311D2" w:rsidP="004917D0">
      <w:pPr>
        <w:rPr>
          <w:b/>
          <w:i/>
          <w:lang w:val="sr-Cyrl-CS"/>
        </w:rPr>
      </w:pPr>
      <w:r>
        <w:rPr>
          <w:b/>
          <w:i/>
          <w:lang w:val="sr-Latn-CS"/>
        </w:rPr>
        <w:t>1.</w:t>
      </w:r>
      <w:r w:rsidR="00136D7F">
        <w:rPr>
          <w:b/>
          <w:i/>
        </w:rPr>
        <w:t>5</w:t>
      </w:r>
      <w:r w:rsidR="004917D0" w:rsidRPr="0060568F">
        <w:rPr>
          <w:b/>
          <w:i/>
          <w:lang w:val="sr-Latn-CS"/>
        </w:rPr>
        <w:t xml:space="preserve">. </w:t>
      </w:r>
      <w:r w:rsidR="004917D0" w:rsidRPr="0060568F">
        <w:rPr>
          <w:b/>
          <w:i/>
          <w:lang w:val="sr-Cyrl-CS"/>
        </w:rPr>
        <w:t>ПОДАЦИ О НАЧИНУ, МЕСТУ И РОКОВИМА ЗА ПОДНОШЕЊЕ ПОНУДА</w:t>
      </w:r>
    </w:p>
    <w:p w:rsidR="003A647A" w:rsidRDefault="003A647A" w:rsidP="003A647A">
      <w:pPr>
        <w:jc w:val="both"/>
        <w:rPr>
          <w:i/>
          <w:lang w:val="hu-HU"/>
        </w:rPr>
      </w:pPr>
      <w:r w:rsidRPr="003A647A">
        <w:rPr>
          <w:i/>
          <w:lang w:val="sr-Cyrl-CS"/>
        </w:rPr>
        <w:t xml:space="preserve">Понуду са доказима о испуњености услова из конкурсне документације доставити у затвореној коверти или кутији на адресу: </w:t>
      </w:r>
      <w:r w:rsidRPr="003A647A">
        <w:rPr>
          <w:i/>
        </w:rPr>
        <w:t xml:space="preserve">Дом здравља </w:t>
      </w:r>
      <w:r w:rsidRPr="003A647A">
        <w:rPr>
          <w:i/>
          <w:lang w:val="sr-Cyrl-CS"/>
        </w:rPr>
        <w:t xml:space="preserve">Нови Кнежевац, улица Краља Петра Карађорђевића </w:t>
      </w:r>
      <w:r w:rsidRPr="003A647A">
        <w:rPr>
          <w:i/>
          <w:lang w:val="sr-Latn-CS"/>
        </w:rPr>
        <w:t xml:space="preserve">I. </w:t>
      </w:r>
      <w:r w:rsidRPr="003A647A">
        <w:rPr>
          <w:i/>
          <w:lang w:val="sr-Cyrl-CS"/>
        </w:rPr>
        <w:t>бр.85., са назнаком:</w:t>
      </w:r>
    </w:p>
    <w:p w:rsidR="003A647A" w:rsidRDefault="006E00E7" w:rsidP="003A647A">
      <w:pPr>
        <w:jc w:val="both"/>
        <w:rPr>
          <w:i/>
          <w:lang w:val="sr-Cyrl-CS"/>
        </w:rPr>
      </w:pPr>
      <w:r>
        <w:rPr>
          <w:i/>
          <w:lang w:val="sr-Cyrl-CS"/>
        </w:rPr>
        <w:t xml:space="preserve">„Понуда за јавну набавку </w:t>
      </w:r>
      <w:r>
        <w:rPr>
          <w:i/>
        </w:rPr>
        <w:t>услуга</w:t>
      </w:r>
      <w:r>
        <w:rPr>
          <w:i/>
          <w:lang w:val="sr-Cyrl-CS"/>
        </w:rPr>
        <w:t xml:space="preserve"> – прање веша и медицинских униформи</w:t>
      </w:r>
      <w:r w:rsidR="006F175F">
        <w:rPr>
          <w:i/>
          <w:lang w:val="sr-Cyrl-CS"/>
        </w:rPr>
        <w:t>“</w:t>
      </w:r>
    </w:p>
    <w:p w:rsidR="00136D7F" w:rsidRPr="003A647A" w:rsidRDefault="00136D7F" w:rsidP="003A647A">
      <w:pPr>
        <w:jc w:val="both"/>
        <w:rPr>
          <w:i/>
          <w:lang w:val="sr-Cyrl-CS"/>
        </w:rPr>
      </w:pPr>
    </w:p>
    <w:p w:rsidR="004917D0" w:rsidRPr="005F6FC1" w:rsidRDefault="004917D0" w:rsidP="004917D0">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sidR="005F6FC1">
        <w:rPr>
          <w:b/>
          <w:bCs/>
          <w:i/>
          <w:u w:val="single"/>
        </w:rPr>
        <w:t xml:space="preserve"> </w:t>
      </w:r>
      <w:r w:rsidR="005F6FC1" w:rsidRPr="005F6FC1">
        <w:rPr>
          <w:b/>
          <w:bCs/>
          <w:i/>
          <w:sz w:val="28"/>
          <w:szCs w:val="28"/>
        </w:rPr>
        <w:t>Последњи дан</w:t>
      </w:r>
      <w:r w:rsidR="007B4E3A">
        <w:rPr>
          <w:b/>
          <w:i/>
          <w:sz w:val="28"/>
          <w:szCs w:val="28"/>
          <w:lang w:val="sr-Cyrl-CS"/>
        </w:rPr>
        <w:t xml:space="preserve"> за подношење понуда је</w:t>
      </w:r>
      <w:r w:rsidR="0067031B">
        <w:rPr>
          <w:b/>
          <w:i/>
          <w:sz w:val="28"/>
          <w:szCs w:val="28"/>
        </w:rPr>
        <w:t xml:space="preserve"> </w:t>
      </w:r>
      <w:r w:rsidR="0067031B">
        <w:rPr>
          <w:b/>
          <w:i/>
          <w:sz w:val="28"/>
          <w:szCs w:val="28"/>
          <w:lang w:val="sr-Latn-RS"/>
        </w:rPr>
        <w:t>30</w:t>
      </w:r>
      <w:r w:rsidR="005F16CB">
        <w:rPr>
          <w:b/>
          <w:i/>
          <w:sz w:val="28"/>
          <w:szCs w:val="28"/>
        </w:rPr>
        <w:t>.04.2020</w:t>
      </w:r>
      <w:r w:rsidR="005F6FC1" w:rsidRPr="005F6FC1">
        <w:rPr>
          <w:b/>
          <w:i/>
          <w:sz w:val="28"/>
          <w:szCs w:val="28"/>
          <w:lang w:val="sr-Cyrl-CS"/>
        </w:rPr>
        <w:t>. године</w:t>
      </w:r>
      <w:r w:rsidR="00D151D0">
        <w:rPr>
          <w:b/>
          <w:i/>
          <w:sz w:val="28"/>
          <w:szCs w:val="28"/>
          <w:lang w:val="sr-Cyrl-CS"/>
        </w:rPr>
        <w:t xml:space="preserve"> до 1</w:t>
      </w:r>
      <w:r w:rsidR="006E00E7">
        <w:rPr>
          <w:b/>
          <w:i/>
          <w:sz w:val="28"/>
          <w:szCs w:val="28"/>
        </w:rPr>
        <w:t>2,30</w:t>
      </w:r>
      <w:r w:rsidR="005F6FC1">
        <w:rPr>
          <w:b/>
          <w:i/>
          <w:sz w:val="28"/>
          <w:szCs w:val="28"/>
          <w:lang w:val="sr-Cyrl-CS"/>
        </w:rPr>
        <w:t xml:space="preserve"> часова.</w:t>
      </w:r>
    </w:p>
    <w:p w:rsidR="004917D0" w:rsidRPr="00CC3B9E" w:rsidRDefault="004917D0" w:rsidP="004917D0">
      <w:pPr>
        <w:rPr>
          <w:i/>
          <w:lang w:val="sr-Cyrl-CS"/>
        </w:rPr>
      </w:pPr>
    </w:p>
    <w:p w:rsidR="004917D0" w:rsidRDefault="00136D7F" w:rsidP="004917D0">
      <w:pPr>
        <w:jc w:val="both"/>
        <w:rPr>
          <w:b/>
          <w:i/>
          <w:lang w:val="sr-Cyrl-CS"/>
        </w:rPr>
      </w:pPr>
      <w:r>
        <w:rPr>
          <w:b/>
          <w:i/>
          <w:lang w:val="sr-Cyrl-CS"/>
        </w:rPr>
        <w:t>1.6</w:t>
      </w:r>
      <w:r w:rsidR="004917D0" w:rsidRPr="0060568F">
        <w:rPr>
          <w:b/>
          <w:i/>
          <w:lang w:val="sr-Cyrl-CS"/>
        </w:rPr>
        <w:t>. ОБАВЕШТЕЊЕ О МЕСТУ, ДАНУ И САТУ ОТВАРАЊА ПОНУДА</w:t>
      </w:r>
    </w:p>
    <w:p w:rsidR="003A647A" w:rsidRPr="004120CA" w:rsidRDefault="003A647A" w:rsidP="003A647A">
      <w:pPr>
        <w:ind w:right="-93"/>
        <w:rPr>
          <w:b/>
          <w:i/>
          <w:u w:val="single"/>
          <w:lang w:val="sr-Cyrl-CS"/>
        </w:rPr>
      </w:pPr>
      <w:r w:rsidRPr="003A647A">
        <w:rPr>
          <w:i/>
          <w:lang w:val="sr-Cyrl-CS"/>
        </w:rPr>
        <w:t xml:space="preserve">Благовремено достављене понуде биће јавно комисијски отворене у Дому здравља Нови Кнежевац, улица Краља Петра Карађорђевића </w:t>
      </w:r>
      <w:r w:rsidRPr="003A647A">
        <w:rPr>
          <w:i/>
          <w:lang w:val="sr-Latn-CS"/>
        </w:rPr>
        <w:t xml:space="preserve">I. </w:t>
      </w:r>
      <w:r w:rsidRPr="003A647A">
        <w:rPr>
          <w:i/>
          <w:lang w:val="sr-Cyrl-CS"/>
        </w:rPr>
        <w:t xml:space="preserve">бр.85. </w:t>
      </w:r>
      <w:r w:rsidRPr="004120CA">
        <w:rPr>
          <w:i/>
          <w:u w:val="single"/>
          <w:lang w:val="sr-Cyrl-CS"/>
        </w:rPr>
        <w:t xml:space="preserve">дана </w:t>
      </w:r>
      <w:r w:rsidR="0067031B">
        <w:rPr>
          <w:b/>
          <w:i/>
          <w:u w:val="single"/>
        </w:rPr>
        <w:t>30</w:t>
      </w:r>
      <w:bookmarkStart w:id="0" w:name="_GoBack"/>
      <w:bookmarkEnd w:id="0"/>
      <w:r w:rsidR="005F16CB">
        <w:rPr>
          <w:b/>
          <w:i/>
          <w:u w:val="single"/>
        </w:rPr>
        <w:t>.04.2020</w:t>
      </w:r>
      <w:r w:rsidRPr="004120CA">
        <w:rPr>
          <w:b/>
          <w:i/>
          <w:u w:val="single"/>
          <w:lang w:val="sr-Cyrl-CS"/>
        </w:rPr>
        <w:t>. године у 1</w:t>
      </w:r>
      <w:r w:rsidR="007B4E3A">
        <w:rPr>
          <w:b/>
          <w:i/>
          <w:u w:val="single"/>
          <w:lang w:val="hu-HU"/>
        </w:rPr>
        <w:t>3,0</w:t>
      </w:r>
      <w:r w:rsidRPr="004120CA">
        <w:rPr>
          <w:b/>
          <w:i/>
          <w:u w:val="single"/>
          <w:lang w:val="sr-Cyrl-CS"/>
        </w:rPr>
        <w:t>0 часова</w:t>
      </w:r>
      <w:r w:rsidRPr="004120CA">
        <w:rPr>
          <w:i/>
          <w:u w:val="single"/>
          <w:lang w:val="sr-Cyrl-CS"/>
        </w:rPr>
        <w:t>.</w:t>
      </w:r>
    </w:p>
    <w:p w:rsidR="004917D0" w:rsidRPr="0060568F" w:rsidRDefault="004917D0" w:rsidP="004917D0">
      <w:pPr>
        <w:jc w:val="both"/>
        <w:rPr>
          <w:i/>
        </w:rPr>
      </w:pPr>
      <w:r w:rsidRPr="0060568F">
        <w:rPr>
          <w:i/>
        </w:rPr>
        <w:t xml:space="preserve">Отварање понуда је јавно </w:t>
      </w:r>
      <w:proofErr w:type="gramStart"/>
      <w:r w:rsidRPr="0060568F">
        <w:rPr>
          <w:i/>
        </w:rPr>
        <w:t>и  могу</w:t>
      </w:r>
      <w:proofErr w:type="gramEnd"/>
      <w:r w:rsidRPr="0060568F">
        <w:rPr>
          <w:i/>
        </w:rPr>
        <w:t xml:space="preserve">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23136F" w:rsidRPr="005E0407" w:rsidRDefault="004917D0" w:rsidP="004917D0">
      <w:pPr>
        <w:jc w:val="both"/>
        <w:rPr>
          <w:i/>
        </w:rPr>
      </w:pPr>
      <w:r w:rsidRPr="0060568F">
        <w:rPr>
          <w:i/>
        </w:rPr>
        <w:t xml:space="preserve">Понуде поднете по истеку датума и сата одређених у позиву, сматраће се неблаговременим </w:t>
      </w:r>
      <w:proofErr w:type="gramStart"/>
      <w:r w:rsidRPr="0060568F">
        <w:rPr>
          <w:i/>
        </w:rPr>
        <w:t>и  биће</w:t>
      </w:r>
      <w:proofErr w:type="gramEnd"/>
      <w:r w:rsidRPr="0060568F">
        <w:rPr>
          <w:i/>
        </w:rPr>
        <w:t xml:space="preserve"> по окончању поступка отварања понуда, враћене неотворене  понуђачима, са назнаком да су поднете неблаговремено.</w:t>
      </w:r>
      <w:r>
        <w:rPr>
          <w:i/>
          <w:lang w:val="sr-Cyrl-CS"/>
        </w:rPr>
        <w:tab/>
      </w:r>
      <w:r>
        <w:rPr>
          <w:i/>
          <w:lang w:val="sr-Cyrl-CS"/>
        </w:rPr>
        <w:tab/>
      </w:r>
      <w:r>
        <w:rPr>
          <w:i/>
          <w:lang w:val="sr-Cyrl-CS"/>
        </w:rPr>
        <w:tab/>
      </w:r>
      <w:r>
        <w:rPr>
          <w:i/>
          <w:lang w:val="sr-Cyrl-CS"/>
        </w:rPr>
        <w:tab/>
      </w:r>
      <w:r>
        <w:rPr>
          <w:i/>
          <w:lang w:val="sr-Cyrl-CS"/>
        </w:rPr>
        <w:tab/>
      </w:r>
      <w:r>
        <w:rPr>
          <w:i/>
          <w:lang w:val="sr-Cyrl-CS"/>
        </w:rPr>
        <w:tab/>
      </w:r>
    </w:p>
    <w:p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23136F" w:rsidRDefault="0023136F" w:rsidP="0023136F">
      <w:pPr>
        <w:jc w:val="both"/>
        <w:rPr>
          <w:b/>
          <w:lang w:val="sr-Latn-CS"/>
        </w:rPr>
      </w:pPr>
    </w:p>
    <w:p w:rsidR="006F175F" w:rsidRPr="006E00E7" w:rsidRDefault="006F175F" w:rsidP="002C198C">
      <w:pPr>
        <w:widowControl w:val="0"/>
        <w:overflowPunct w:val="0"/>
        <w:autoSpaceDE w:val="0"/>
        <w:spacing w:line="235" w:lineRule="auto"/>
        <w:ind w:left="720" w:right="-57" w:firstLine="2"/>
        <w:rPr>
          <w:color w:val="000000"/>
        </w:rPr>
      </w:pPr>
      <w:r w:rsidRPr="00481F4A">
        <w:rPr>
          <w:b/>
          <w:color w:val="000000"/>
        </w:rPr>
        <w:t xml:space="preserve">Предмет јавне набавке су </w:t>
      </w:r>
      <w:r w:rsidR="006E00E7">
        <w:rPr>
          <w:b/>
          <w:color w:val="000000"/>
        </w:rPr>
        <w:t>услуге</w:t>
      </w:r>
      <w:r w:rsidR="002C198C">
        <w:rPr>
          <w:color w:val="000000"/>
        </w:rPr>
        <w:t xml:space="preserve"> – </w:t>
      </w:r>
      <w:r w:rsidR="006E00E7">
        <w:rPr>
          <w:color w:val="000000"/>
        </w:rPr>
        <w:t>прање веша и медицинских униформи</w:t>
      </w:r>
    </w:p>
    <w:p w:rsidR="00481F4A" w:rsidRPr="006E00E7" w:rsidRDefault="006F175F" w:rsidP="00481F4A">
      <w:pPr>
        <w:widowControl w:val="0"/>
        <w:overflowPunct w:val="0"/>
        <w:autoSpaceDE w:val="0"/>
        <w:spacing w:line="235" w:lineRule="auto"/>
        <w:ind w:left="720" w:right="-57" w:firstLine="2"/>
        <w:rPr>
          <w:b/>
          <w:color w:val="000000"/>
        </w:rPr>
      </w:pPr>
      <w:r w:rsidRPr="0087229B">
        <w:rPr>
          <w:b/>
          <w:color w:val="000000"/>
        </w:rPr>
        <w:t>Ознака из о</w:t>
      </w:r>
      <w:r>
        <w:rPr>
          <w:b/>
          <w:color w:val="000000"/>
        </w:rPr>
        <w:t xml:space="preserve">пштег речника набавке: </w:t>
      </w:r>
      <w:r w:rsidR="006E00E7">
        <w:rPr>
          <w:iCs/>
          <w:lang w:val="sr-Cyrl-CS"/>
        </w:rPr>
        <w:t>9831</w:t>
      </w:r>
      <w:r w:rsidR="006E00E7">
        <w:rPr>
          <w:iCs/>
          <w:lang w:val="hu-HU"/>
        </w:rPr>
        <w:t>0000</w:t>
      </w:r>
      <w:r w:rsidR="00481F4A" w:rsidRPr="00481F4A">
        <w:rPr>
          <w:iCs/>
          <w:lang w:val="sr-Cyrl-CS"/>
        </w:rPr>
        <w:t xml:space="preserve"> –</w:t>
      </w:r>
      <w:r w:rsidR="006E00E7">
        <w:rPr>
          <w:iCs/>
          <w:lang w:val="hu-HU"/>
        </w:rPr>
        <w:t xml:space="preserve"> </w:t>
      </w:r>
      <w:r w:rsidR="006E00E7">
        <w:rPr>
          <w:iCs/>
        </w:rPr>
        <w:t>Услуге прања и хемијског чишћења</w:t>
      </w:r>
    </w:p>
    <w:p w:rsidR="0023136F" w:rsidRDefault="0023136F" w:rsidP="0023136F">
      <w:pPr>
        <w:jc w:val="both"/>
        <w:rPr>
          <w:b/>
          <w:lang w:val="sr-Cyrl-CS"/>
        </w:rPr>
      </w:pPr>
    </w:p>
    <w:p w:rsidR="005E0407" w:rsidRPr="00481F4A" w:rsidRDefault="005E0407" w:rsidP="0023136F">
      <w:pPr>
        <w:jc w:val="both"/>
        <w:rPr>
          <w:b/>
          <w:lang w:val="sr-Cyrl-CS"/>
        </w:rPr>
      </w:pPr>
    </w:p>
    <w:p w:rsidR="005E0407" w:rsidRPr="005E0407" w:rsidRDefault="0023136F" w:rsidP="0023136F">
      <w:pPr>
        <w:jc w:val="both"/>
        <w:rPr>
          <w:b/>
          <w:lang w:val="sr-Cyrl-CS"/>
        </w:rPr>
      </w:pPr>
      <w:r>
        <w:rPr>
          <w:b/>
          <w:lang w:val="sr-Cyrl-CS"/>
        </w:rPr>
        <w:lastRenderedPageBreak/>
        <w:t xml:space="preserve">3. ВРСТА, КАРАКТЕРИСТИКЕ (СПЕЦИФИКАЦИЈЕ), </w:t>
      </w:r>
      <w:r w:rsidR="00481F4A">
        <w:rPr>
          <w:b/>
          <w:lang w:val="sr-Cyrl-CS"/>
        </w:rPr>
        <w:t xml:space="preserve">КВАЛИТЕТ, КОЛИЧИНА И ОПИС </w:t>
      </w:r>
      <w:r w:rsidR="00481F4A">
        <w:rPr>
          <w:b/>
        </w:rPr>
        <w:t>ДОБАРА</w:t>
      </w:r>
    </w:p>
    <w:tbl>
      <w:tblPr>
        <w:tblW w:w="8865" w:type="dxa"/>
        <w:tblInd w:w="55" w:type="dxa"/>
        <w:tblCellMar>
          <w:left w:w="70" w:type="dxa"/>
          <w:right w:w="70" w:type="dxa"/>
        </w:tblCellMar>
        <w:tblLook w:val="04A0" w:firstRow="1" w:lastRow="0" w:firstColumn="1" w:lastColumn="0" w:noHBand="0" w:noVBand="1"/>
      </w:tblPr>
      <w:tblGrid>
        <w:gridCol w:w="563"/>
        <w:gridCol w:w="2542"/>
        <w:gridCol w:w="1580"/>
        <w:gridCol w:w="1280"/>
        <w:gridCol w:w="1440"/>
        <w:gridCol w:w="1460"/>
      </w:tblGrid>
      <w:tr w:rsidR="005B2063" w:rsidRPr="005B2063" w:rsidTr="007D7C03">
        <w:trPr>
          <w:trHeight w:val="300"/>
        </w:trPr>
        <w:tc>
          <w:tcPr>
            <w:tcW w:w="3105" w:type="dxa"/>
            <w:gridSpan w:val="2"/>
            <w:tcBorders>
              <w:top w:val="nil"/>
              <w:left w:val="nil"/>
              <w:bottom w:val="nil"/>
              <w:right w:val="nil"/>
            </w:tcBorders>
            <w:shd w:val="clear" w:color="auto" w:fill="auto"/>
            <w:noWrap/>
            <w:vAlign w:val="bottom"/>
            <w:hideMark/>
          </w:tcPr>
          <w:p w:rsidR="005B2063" w:rsidRPr="005B2063" w:rsidRDefault="005B2063" w:rsidP="005B2063">
            <w:pPr>
              <w:rPr>
                <w:rFonts w:ascii="Calibri" w:hAnsi="Calibri"/>
                <w:color w:val="000000"/>
                <w:lang w:val="hu-HU" w:eastAsia="hu-HU"/>
              </w:rPr>
            </w:pPr>
          </w:p>
        </w:tc>
        <w:tc>
          <w:tcPr>
            <w:tcW w:w="1580" w:type="dxa"/>
            <w:tcBorders>
              <w:top w:val="nil"/>
              <w:left w:val="nil"/>
              <w:bottom w:val="nil"/>
              <w:right w:val="nil"/>
            </w:tcBorders>
            <w:shd w:val="clear" w:color="auto" w:fill="auto"/>
            <w:noWrap/>
            <w:vAlign w:val="bottom"/>
            <w:hideMark/>
          </w:tcPr>
          <w:p w:rsidR="005B2063" w:rsidRPr="005B2063" w:rsidRDefault="005B2063" w:rsidP="005B2063">
            <w:pPr>
              <w:rPr>
                <w:rFonts w:ascii="Calibri" w:hAnsi="Calibri"/>
                <w:color w:val="000000"/>
                <w:lang w:val="hu-HU" w:eastAsia="hu-HU"/>
              </w:rPr>
            </w:pPr>
          </w:p>
        </w:tc>
        <w:tc>
          <w:tcPr>
            <w:tcW w:w="1280" w:type="dxa"/>
            <w:tcBorders>
              <w:top w:val="nil"/>
              <w:left w:val="nil"/>
              <w:bottom w:val="nil"/>
              <w:right w:val="nil"/>
            </w:tcBorders>
            <w:shd w:val="clear" w:color="auto" w:fill="auto"/>
            <w:noWrap/>
            <w:vAlign w:val="bottom"/>
            <w:hideMark/>
          </w:tcPr>
          <w:p w:rsidR="005B2063" w:rsidRPr="005B2063" w:rsidRDefault="005B2063" w:rsidP="005B2063">
            <w:pPr>
              <w:jc w:val="center"/>
              <w:rPr>
                <w:rFonts w:ascii="Calibri" w:hAnsi="Calibri"/>
                <w:color w:val="000000"/>
                <w:lang w:val="hu-HU" w:eastAsia="hu-HU"/>
              </w:rPr>
            </w:pPr>
          </w:p>
        </w:tc>
        <w:tc>
          <w:tcPr>
            <w:tcW w:w="1440" w:type="dxa"/>
            <w:tcBorders>
              <w:top w:val="nil"/>
              <w:left w:val="nil"/>
              <w:bottom w:val="nil"/>
              <w:right w:val="nil"/>
            </w:tcBorders>
            <w:shd w:val="clear" w:color="auto" w:fill="auto"/>
            <w:noWrap/>
            <w:vAlign w:val="bottom"/>
            <w:hideMark/>
          </w:tcPr>
          <w:p w:rsidR="005B2063" w:rsidRPr="005B2063" w:rsidRDefault="005B2063" w:rsidP="005B2063">
            <w:pPr>
              <w:rPr>
                <w:rFonts w:ascii="Calibri" w:hAnsi="Calibri"/>
                <w:color w:val="000000"/>
                <w:lang w:val="hu-HU" w:eastAsia="hu-HU"/>
              </w:rPr>
            </w:pPr>
          </w:p>
        </w:tc>
        <w:tc>
          <w:tcPr>
            <w:tcW w:w="1460" w:type="dxa"/>
            <w:tcBorders>
              <w:top w:val="nil"/>
              <w:left w:val="nil"/>
              <w:bottom w:val="nil"/>
              <w:right w:val="nil"/>
            </w:tcBorders>
            <w:shd w:val="clear" w:color="auto" w:fill="auto"/>
            <w:noWrap/>
            <w:vAlign w:val="bottom"/>
            <w:hideMark/>
          </w:tcPr>
          <w:p w:rsidR="005B2063" w:rsidRPr="005B2063" w:rsidRDefault="005B2063" w:rsidP="005B2063">
            <w:pPr>
              <w:rPr>
                <w:rFonts w:ascii="Calibri" w:hAnsi="Calibri"/>
                <w:color w:val="000000"/>
                <w:lang w:val="hu-HU" w:eastAsia="hu-HU"/>
              </w:rPr>
            </w:pPr>
          </w:p>
        </w:tc>
      </w:tr>
      <w:tr w:rsidR="005B2063" w:rsidRPr="005B2063" w:rsidTr="007D7C03">
        <w:trPr>
          <w:trHeight w:val="300"/>
        </w:trPr>
        <w:tc>
          <w:tcPr>
            <w:tcW w:w="3105" w:type="dxa"/>
            <w:gridSpan w:val="2"/>
            <w:tcBorders>
              <w:top w:val="nil"/>
              <w:left w:val="nil"/>
              <w:bottom w:val="nil"/>
              <w:right w:val="nil"/>
            </w:tcBorders>
            <w:shd w:val="clear" w:color="auto" w:fill="auto"/>
            <w:noWrap/>
            <w:vAlign w:val="bottom"/>
            <w:hideMark/>
          </w:tcPr>
          <w:p w:rsidR="005B2063" w:rsidRPr="005B2063" w:rsidRDefault="005B2063" w:rsidP="005B2063">
            <w:pPr>
              <w:rPr>
                <w:rFonts w:ascii="Calibri" w:hAnsi="Calibri"/>
                <w:color w:val="000000"/>
                <w:lang w:val="hu-HU" w:eastAsia="hu-HU"/>
              </w:rPr>
            </w:pPr>
            <w:r w:rsidRPr="005B2063">
              <w:rPr>
                <w:rFonts w:ascii="Calibri" w:hAnsi="Calibri"/>
                <w:color w:val="000000"/>
                <w:sz w:val="22"/>
                <w:szCs w:val="22"/>
                <w:lang w:val="hu-HU" w:eastAsia="hu-HU"/>
              </w:rPr>
              <w:t xml:space="preserve">                                                  </w:t>
            </w:r>
          </w:p>
        </w:tc>
        <w:tc>
          <w:tcPr>
            <w:tcW w:w="1580" w:type="dxa"/>
            <w:tcBorders>
              <w:top w:val="nil"/>
              <w:left w:val="nil"/>
              <w:bottom w:val="nil"/>
              <w:right w:val="nil"/>
            </w:tcBorders>
            <w:shd w:val="clear" w:color="auto" w:fill="auto"/>
            <w:noWrap/>
            <w:vAlign w:val="bottom"/>
            <w:hideMark/>
          </w:tcPr>
          <w:p w:rsidR="005B2063" w:rsidRPr="005B2063" w:rsidRDefault="005B2063" w:rsidP="005B2063">
            <w:pPr>
              <w:rPr>
                <w:rFonts w:ascii="Calibri" w:hAnsi="Calibri"/>
                <w:b/>
                <w:bCs/>
                <w:color w:val="000000"/>
                <w:lang w:val="hu-HU" w:eastAsia="hu-HU"/>
              </w:rPr>
            </w:pPr>
          </w:p>
        </w:tc>
        <w:tc>
          <w:tcPr>
            <w:tcW w:w="1280" w:type="dxa"/>
            <w:tcBorders>
              <w:top w:val="nil"/>
              <w:left w:val="nil"/>
              <w:bottom w:val="nil"/>
              <w:right w:val="nil"/>
            </w:tcBorders>
            <w:shd w:val="clear" w:color="auto" w:fill="auto"/>
            <w:noWrap/>
            <w:vAlign w:val="bottom"/>
            <w:hideMark/>
          </w:tcPr>
          <w:p w:rsidR="005B2063" w:rsidRPr="005B2063" w:rsidRDefault="005B2063" w:rsidP="005B2063">
            <w:pPr>
              <w:jc w:val="center"/>
              <w:rPr>
                <w:rFonts w:ascii="Calibri" w:hAnsi="Calibri"/>
                <w:b/>
                <w:bCs/>
                <w:color w:val="000000"/>
                <w:lang w:val="hu-HU" w:eastAsia="hu-HU"/>
              </w:rPr>
            </w:pPr>
          </w:p>
        </w:tc>
        <w:tc>
          <w:tcPr>
            <w:tcW w:w="1440" w:type="dxa"/>
            <w:tcBorders>
              <w:top w:val="nil"/>
              <w:left w:val="nil"/>
              <w:bottom w:val="nil"/>
              <w:right w:val="nil"/>
            </w:tcBorders>
            <w:shd w:val="clear" w:color="auto" w:fill="auto"/>
            <w:noWrap/>
            <w:vAlign w:val="bottom"/>
            <w:hideMark/>
          </w:tcPr>
          <w:p w:rsidR="005B2063" w:rsidRPr="005B2063" w:rsidRDefault="005B2063" w:rsidP="005B2063">
            <w:pPr>
              <w:rPr>
                <w:rFonts w:ascii="Calibri" w:hAnsi="Calibri"/>
                <w:color w:val="000000"/>
                <w:lang w:val="hu-HU" w:eastAsia="hu-HU"/>
              </w:rPr>
            </w:pPr>
          </w:p>
        </w:tc>
        <w:tc>
          <w:tcPr>
            <w:tcW w:w="1460" w:type="dxa"/>
            <w:tcBorders>
              <w:top w:val="nil"/>
              <w:left w:val="nil"/>
              <w:bottom w:val="nil"/>
              <w:right w:val="nil"/>
            </w:tcBorders>
            <w:shd w:val="clear" w:color="auto" w:fill="auto"/>
            <w:noWrap/>
            <w:vAlign w:val="bottom"/>
            <w:hideMark/>
          </w:tcPr>
          <w:p w:rsidR="005B2063" w:rsidRPr="005B2063" w:rsidRDefault="005B2063" w:rsidP="005B2063">
            <w:pPr>
              <w:rPr>
                <w:rFonts w:ascii="Calibri" w:hAnsi="Calibri"/>
                <w:color w:val="000000"/>
                <w:lang w:val="hu-HU" w:eastAsia="hu-HU"/>
              </w:rPr>
            </w:pPr>
          </w:p>
        </w:tc>
      </w:tr>
      <w:tr w:rsidR="005B2063" w:rsidRPr="005B2063" w:rsidTr="007D7C03">
        <w:trPr>
          <w:trHeight w:val="80"/>
        </w:trPr>
        <w:tc>
          <w:tcPr>
            <w:tcW w:w="563" w:type="dxa"/>
            <w:tcBorders>
              <w:top w:val="nil"/>
              <w:left w:val="nil"/>
              <w:bottom w:val="nil"/>
              <w:right w:val="nil"/>
            </w:tcBorders>
            <w:shd w:val="clear" w:color="auto" w:fill="auto"/>
            <w:noWrap/>
            <w:vAlign w:val="bottom"/>
            <w:hideMark/>
          </w:tcPr>
          <w:p w:rsidR="005B2063" w:rsidRPr="005B2063" w:rsidRDefault="005B2063" w:rsidP="005B2063">
            <w:pPr>
              <w:rPr>
                <w:rFonts w:ascii="Calibri" w:hAnsi="Calibri"/>
                <w:color w:val="000000"/>
                <w:lang w:val="hu-HU" w:eastAsia="hu-HU"/>
              </w:rPr>
            </w:pPr>
          </w:p>
        </w:tc>
        <w:tc>
          <w:tcPr>
            <w:tcW w:w="2542" w:type="dxa"/>
            <w:tcBorders>
              <w:top w:val="nil"/>
              <w:left w:val="nil"/>
              <w:bottom w:val="nil"/>
              <w:right w:val="nil"/>
            </w:tcBorders>
            <w:shd w:val="clear" w:color="auto" w:fill="auto"/>
            <w:noWrap/>
            <w:vAlign w:val="bottom"/>
            <w:hideMark/>
          </w:tcPr>
          <w:p w:rsidR="005B2063" w:rsidRPr="005B2063" w:rsidRDefault="005B2063" w:rsidP="005B2063">
            <w:pPr>
              <w:rPr>
                <w:rFonts w:ascii="Calibri" w:hAnsi="Calibri"/>
                <w:color w:val="000000"/>
                <w:lang w:val="hu-HU" w:eastAsia="hu-HU"/>
              </w:rPr>
            </w:pPr>
          </w:p>
        </w:tc>
        <w:tc>
          <w:tcPr>
            <w:tcW w:w="1580" w:type="dxa"/>
            <w:tcBorders>
              <w:top w:val="nil"/>
              <w:left w:val="nil"/>
              <w:bottom w:val="nil"/>
              <w:right w:val="nil"/>
            </w:tcBorders>
            <w:shd w:val="clear" w:color="auto" w:fill="auto"/>
            <w:noWrap/>
            <w:vAlign w:val="bottom"/>
            <w:hideMark/>
          </w:tcPr>
          <w:p w:rsidR="005B2063" w:rsidRPr="005B2063" w:rsidRDefault="005B2063" w:rsidP="005B2063">
            <w:pPr>
              <w:rPr>
                <w:rFonts w:ascii="Calibri" w:hAnsi="Calibri"/>
                <w:color w:val="000000"/>
                <w:lang w:val="hu-HU" w:eastAsia="hu-HU"/>
              </w:rPr>
            </w:pPr>
          </w:p>
        </w:tc>
        <w:tc>
          <w:tcPr>
            <w:tcW w:w="1280" w:type="dxa"/>
            <w:tcBorders>
              <w:top w:val="nil"/>
              <w:left w:val="nil"/>
              <w:bottom w:val="nil"/>
              <w:right w:val="nil"/>
            </w:tcBorders>
            <w:shd w:val="clear" w:color="auto" w:fill="auto"/>
            <w:noWrap/>
            <w:vAlign w:val="bottom"/>
            <w:hideMark/>
          </w:tcPr>
          <w:p w:rsidR="005B2063" w:rsidRPr="005B2063" w:rsidRDefault="005B2063" w:rsidP="005B2063">
            <w:pPr>
              <w:jc w:val="center"/>
              <w:rPr>
                <w:rFonts w:ascii="Calibri" w:hAnsi="Calibri"/>
                <w:color w:val="000000"/>
                <w:lang w:val="hu-HU" w:eastAsia="hu-HU"/>
              </w:rPr>
            </w:pPr>
          </w:p>
        </w:tc>
        <w:tc>
          <w:tcPr>
            <w:tcW w:w="1440" w:type="dxa"/>
            <w:tcBorders>
              <w:top w:val="nil"/>
              <w:left w:val="nil"/>
              <w:bottom w:val="nil"/>
              <w:right w:val="nil"/>
            </w:tcBorders>
            <w:shd w:val="clear" w:color="auto" w:fill="auto"/>
            <w:noWrap/>
            <w:vAlign w:val="bottom"/>
            <w:hideMark/>
          </w:tcPr>
          <w:p w:rsidR="005B2063" w:rsidRPr="005B2063" w:rsidRDefault="005B2063" w:rsidP="005B2063">
            <w:pPr>
              <w:rPr>
                <w:rFonts w:ascii="Calibri" w:hAnsi="Calibri"/>
                <w:color w:val="000000"/>
                <w:lang w:val="hu-HU" w:eastAsia="hu-HU"/>
              </w:rPr>
            </w:pPr>
          </w:p>
        </w:tc>
        <w:tc>
          <w:tcPr>
            <w:tcW w:w="1460" w:type="dxa"/>
            <w:tcBorders>
              <w:top w:val="nil"/>
              <w:left w:val="nil"/>
              <w:bottom w:val="nil"/>
              <w:right w:val="nil"/>
            </w:tcBorders>
            <w:shd w:val="clear" w:color="auto" w:fill="auto"/>
            <w:noWrap/>
            <w:vAlign w:val="bottom"/>
            <w:hideMark/>
          </w:tcPr>
          <w:p w:rsidR="005B2063" w:rsidRPr="005B2063" w:rsidRDefault="005B2063" w:rsidP="005B2063">
            <w:pPr>
              <w:rPr>
                <w:rFonts w:ascii="Calibri" w:hAnsi="Calibri"/>
                <w:color w:val="000000"/>
                <w:lang w:val="hu-HU" w:eastAsia="hu-HU"/>
              </w:rPr>
            </w:pPr>
          </w:p>
        </w:tc>
      </w:tr>
      <w:tr w:rsidR="003B749D" w:rsidTr="007D7C03">
        <w:tblPrEx>
          <w:tblBorders>
            <w:top w:val="nil"/>
            <w:left w:val="nil"/>
            <w:bottom w:val="nil"/>
            <w:right w:val="nil"/>
            <w:insideH w:val="nil"/>
            <w:insideV w:val="nil"/>
          </w:tblBorders>
        </w:tblPrEx>
        <w:trPr>
          <w:cantSplit/>
          <w:trHeight w:val="80"/>
        </w:trPr>
        <w:tc>
          <w:tcPr>
            <w:tcW w:w="563" w:type="dxa"/>
            <w:tcBorders>
              <w:top w:val="nil"/>
              <w:left w:val="nil"/>
              <w:bottom w:val="nil"/>
              <w:right w:val="nil"/>
            </w:tcBorders>
            <w:shd w:val="clear" w:color="auto" w:fill="FFFFFF"/>
            <w:vAlign w:val="bottom"/>
          </w:tcPr>
          <w:p w:rsidR="003B749D" w:rsidRDefault="003B749D" w:rsidP="00F250FF">
            <w:pPr>
              <w:rPr>
                <w:rFonts w:ascii="Calibri" w:hAnsi="Calibri"/>
                <w:color w:val="000000"/>
                <w:sz w:val="18"/>
                <w:szCs w:val="18"/>
                <w:lang w:val="hu-HU" w:eastAsia="hu-HU"/>
              </w:rPr>
            </w:pPr>
          </w:p>
        </w:tc>
        <w:tc>
          <w:tcPr>
            <w:tcW w:w="2542" w:type="dxa"/>
            <w:tcBorders>
              <w:top w:val="nil"/>
              <w:left w:val="nil"/>
              <w:bottom w:val="nil"/>
              <w:right w:val="nil"/>
            </w:tcBorders>
            <w:shd w:val="clear" w:color="auto" w:fill="FFFFFF"/>
            <w:vAlign w:val="bottom"/>
          </w:tcPr>
          <w:p w:rsidR="003B749D" w:rsidRDefault="003B749D" w:rsidP="00F250FF">
            <w:pPr>
              <w:rPr>
                <w:rFonts w:ascii="Calibri" w:hAnsi="Calibri"/>
                <w:color w:val="000000"/>
                <w:sz w:val="18"/>
                <w:szCs w:val="18"/>
                <w:lang w:val="hu-HU" w:eastAsia="hu-HU"/>
              </w:rPr>
            </w:pPr>
          </w:p>
        </w:tc>
        <w:tc>
          <w:tcPr>
            <w:tcW w:w="1580" w:type="dxa"/>
            <w:tcBorders>
              <w:top w:val="nil"/>
              <w:left w:val="nil"/>
              <w:bottom w:val="nil"/>
              <w:right w:val="nil"/>
            </w:tcBorders>
            <w:shd w:val="clear" w:color="auto" w:fill="FFFFFF"/>
            <w:vAlign w:val="bottom"/>
          </w:tcPr>
          <w:p w:rsidR="003B749D" w:rsidRDefault="003B749D" w:rsidP="00F250FF">
            <w:pPr>
              <w:rPr>
                <w:rFonts w:ascii="Calibri" w:hAnsi="Calibri"/>
                <w:color w:val="000000"/>
                <w:sz w:val="18"/>
                <w:szCs w:val="18"/>
                <w:lang w:val="hu-HU" w:eastAsia="hu-HU"/>
              </w:rPr>
            </w:pPr>
          </w:p>
        </w:tc>
        <w:tc>
          <w:tcPr>
            <w:tcW w:w="1280" w:type="dxa"/>
            <w:tcBorders>
              <w:top w:val="nil"/>
              <w:left w:val="nil"/>
              <w:bottom w:val="nil"/>
              <w:right w:val="nil"/>
            </w:tcBorders>
            <w:shd w:val="clear" w:color="auto" w:fill="FFFFFF"/>
            <w:vAlign w:val="bottom"/>
          </w:tcPr>
          <w:p w:rsidR="003B749D" w:rsidRDefault="003B749D" w:rsidP="00F250FF">
            <w:pPr>
              <w:jc w:val="center"/>
              <w:rPr>
                <w:rFonts w:ascii="Calibri" w:hAnsi="Calibri"/>
                <w:color w:val="000000"/>
                <w:sz w:val="18"/>
                <w:szCs w:val="18"/>
                <w:lang w:val="hu-HU" w:eastAsia="hu-HU"/>
              </w:rPr>
            </w:pPr>
          </w:p>
        </w:tc>
        <w:tc>
          <w:tcPr>
            <w:tcW w:w="1440" w:type="dxa"/>
            <w:tcBorders>
              <w:top w:val="nil"/>
              <w:left w:val="nil"/>
              <w:bottom w:val="nil"/>
              <w:right w:val="nil"/>
            </w:tcBorders>
            <w:shd w:val="clear" w:color="auto" w:fill="FFFFFF"/>
            <w:vAlign w:val="bottom"/>
          </w:tcPr>
          <w:p w:rsidR="003B749D" w:rsidRDefault="003B749D" w:rsidP="00F250FF">
            <w:pPr>
              <w:rPr>
                <w:rFonts w:ascii="Calibri" w:hAnsi="Calibri"/>
                <w:color w:val="000000"/>
                <w:sz w:val="18"/>
                <w:szCs w:val="18"/>
                <w:lang w:val="hu-HU" w:eastAsia="hu-HU"/>
              </w:rPr>
            </w:pPr>
          </w:p>
        </w:tc>
        <w:tc>
          <w:tcPr>
            <w:tcW w:w="1460" w:type="dxa"/>
            <w:tcBorders>
              <w:top w:val="nil"/>
              <w:left w:val="nil"/>
              <w:bottom w:val="nil"/>
              <w:right w:val="nil"/>
            </w:tcBorders>
            <w:shd w:val="clear" w:color="auto" w:fill="FFFFFF"/>
            <w:vAlign w:val="bottom"/>
          </w:tcPr>
          <w:p w:rsidR="003B749D" w:rsidRDefault="003B749D" w:rsidP="00F250FF">
            <w:pPr>
              <w:rPr>
                <w:rFonts w:ascii="Calibri" w:hAnsi="Calibri"/>
                <w:color w:val="000000"/>
                <w:sz w:val="18"/>
                <w:szCs w:val="18"/>
                <w:lang w:val="hu-HU" w:eastAsia="hu-HU"/>
              </w:rPr>
            </w:pPr>
          </w:p>
        </w:tc>
      </w:tr>
      <w:tr w:rsidR="003B749D" w:rsidTr="007D7C03">
        <w:tblPrEx>
          <w:tblBorders>
            <w:top w:val="nil"/>
            <w:left w:val="nil"/>
            <w:bottom w:val="nil"/>
            <w:right w:val="nil"/>
            <w:insideH w:val="nil"/>
            <w:insideV w:val="nil"/>
          </w:tblBorders>
        </w:tblPrEx>
        <w:trPr>
          <w:cantSplit/>
          <w:trHeight w:val="615"/>
        </w:trPr>
        <w:tc>
          <w:tcPr>
            <w:tcW w:w="563" w:type="dxa"/>
            <w:tcBorders>
              <w:top w:val="single" w:sz="8" w:space="0" w:color="00000A"/>
              <w:left w:val="single" w:sz="8" w:space="0" w:color="00000A"/>
              <w:bottom w:val="single" w:sz="8" w:space="0" w:color="00000A"/>
              <w:right w:val="single" w:sz="4" w:space="0" w:color="00000A"/>
            </w:tcBorders>
            <w:shd w:val="clear" w:color="auto" w:fill="FFFFFF"/>
            <w:tcMar>
              <w:left w:w="60" w:type="dxa"/>
            </w:tcMar>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R.br.</w:t>
            </w:r>
          </w:p>
        </w:tc>
        <w:tc>
          <w:tcPr>
            <w:tcW w:w="2542" w:type="dxa"/>
            <w:tcBorders>
              <w:top w:val="single" w:sz="8" w:space="0" w:color="00000A"/>
              <w:left w:val="nil"/>
              <w:bottom w:val="single" w:sz="8" w:space="0" w:color="00000A"/>
              <w:right w:val="single" w:sz="4" w:space="0" w:color="00000A"/>
            </w:tcBorders>
            <w:shd w:val="clear" w:color="auto" w:fill="FFFFFF"/>
            <w:vAlign w:val="center"/>
          </w:tcPr>
          <w:p w:rsidR="003B749D" w:rsidRDefault="003B749D" w:rsidP="00F250FF">
            <w:pPr>
              <w:rPr>
                <w:rFonts w:ascii="Calibri" w:hAnsi="Calibri"/>
                <w:b/>
                <w:bCs/>
                <w:color w:val="000000"/>
                <w:sz w:val="18"/>
                <w:szCs w:val="18"/>
                <w:lang w:val="hu-HU" w:eastAsia="hu-HU"/>
              </w:rPr>
            </w:pPr>
            <w:r>
              <w:rPr>
                <w:rFonts w:ascii="Calibri" w:hAnsi="Calibri"/>
                <w:b/>
                <w:bCs/>
                <w:color w:val="000000"/>
                <w:sz w:val="18"/>
                <w:szCs w:val="18"/>
                <w:lang w:val="hu-HU" w:eastAsia="hu-HU"/>
              </w:rPr>
              <w:t>VRSTA USLUGE VEŠERAJA</w:t>
            </w:r>
          </w:p>
        </w:tc>
        <w:tc>
          <w:tcPr>
            <w:tcW w:w="1580" w:type="dxa"/>
            <w:tcBorders>
              <w:top w:val="single" w:sz="8" w:space="0" w:color="00000A"/>
              <w:left w:val="nil"/>
              <w:bottom w:val="single" w:sz="8" w:space="0" w:color="00000A"/>
              <w:right w:val="single" w:sz="4" w:space="0" w:color="00000A"/>
            </w:tcBorders>
            <w:shd w:val="clear" w:color="auto" w:fill="FFFFFF"/>
            <w:vAlign w:val="center"/>
          </w:tcPr>
          <w:p w:rsidR="003B749D" w:rsidRDefault="003B749D" w:rsidP="00F250FF">
            <w:pPr>
              <w:jc w:val="center"/>
              <w:rPr>
                <w:rFonts w:ascii="Calibri" w:hAnsi="Calibri"/>
                <w:b/>
                <w:bCs/>
                <w:color w:val="000000"/>
                <w:sz w:val="18"/>
                <w:szCs w:val="18"/>
                <w:lang w:val="hu-HU" w:eastAsia="hu-HU"/>
              </w:rPr>
            </w:pPr>
            <w:r>
              <w:rPr>
                <w:rFonts w:ascii="Calibri" w:hAnsi="Calibri"/>
                <w:b/>
                <w:bCs/>
                <w:color w:val="000000"/>
                <w:sz w:val="18"/>
                <w:szCs w:val="18"/>
                <w:lang w:val="hu-HU" w:eastAsia="hu-HU"/>
              </w:rPr>
              <w:t>JEDINICA MERE</w:t>
            </w:r>
          </w:p>
        </w:tc>
        <w:tc>
          <w:tcPr>
            <w:tcW w:w="1280" w:type="dxa"/>
            <w:tcBorders>
              <w:top w:val="single" w:sz="8" w:space="0" w:color="00000A"/>
              <w:left w:val="nil"/>
              <w:bottom w:val="single" w:sz="8" w:space="0" w:color="00000A"/>
              <w:right w:val="single" w:sz="4" w:space="0" w:color="00000A"/>
            </w:tcBorders>
            <w:shd w:val="clear" w:color="auto" w:fill="FFFFFF"/>
            <w:vAlign w:val="center"/>
          </w:tcPr>
          <w:p w:rsidR="003B749D" w:rsidRDefault="003B749D" w:rsidP="00F250FF">
            <w:pPr>
              <w:jc w:val="center"/>
              <w:rPr>
                <w:rFonts w:ascii="Calibri" w:hAnsi="Calibri"/>
                <w:b/>
                <w:bCs/>
                <w:color w:val="000000"/>
                <w:sz w:val="18"/>
                <w:szCs w:val="18"/>
                <w:lang w:val="hu-HU" w:eastAsia="hu-HU"/>
              </w:rPr>
            </w:pPr>
            <w:r>
              <w:rPr>
                <w:rFonts w:ascii="Calibri" w:hAnsi="Calibri"/>
                <w:b/>
                <w:bCs/>
                <w:color w:val="000000"/>
                <w:sz w:val="18"/>
                <w:szCs w:val="18"/>
                <w:lang w:val="hu-HU" w:eastAsia="hu-HU"/>
              </w:rPr>
              <w:t>BROJ USLUGA</w:t>
            </w:r>
          </w:p>
        </w:tc>
        <w:tc>
          <w:tcPr>
            <w:tcW w:w="1440" w:type="dxa"/>
            <w:tcBorders>
              <w:top w:val="single" w:sz="8" w:space="0" w:color="00000A"/>
              <w:left w:val="nil"/>
              <w:bottom w:val="single" w:sz="8" w:space="0" w:color="00000A"/>
              <w:right w:val="single" w:sz="4" w:space="0" w:color="00000A"/>
            </w:tcBorders>
            <w:shd w:val="clear" w:color="auto" w:fill="FFFFFF"/>
            <w:vAlign w:val="bottom"/>
          </w:tcPr>
          <w:p w:rsidR="003B749D" w:rsidRDefault="003B749D" w:rsidP="00F250FF">
            <w:pPr>
              <w:jc w:val="center"/>
              <w:rPr>
                <w:rFonts w:ascii="Calibri" w:hAnsi="Calibri"/>
                <w:b/>
                <w:bCs/>
                <w:color w:val="000000"/>
                <w:sz w:val="18"/>
                <w:szCs w:val="18"/>
                <w:lang w:val="hu-HU" w:eastAsia="hu-HU"/>
              </w:rPr>
            </w:pPr>
            <w:r>
              <w:rPr>
                <w:rFonts w:ascii="Calibri" w:hAnsi="Calibri"/>
                <w:b/>
                <w:bCs/>
                <w:color w:val="000000"/>
                <w:sz w:val="18"/>
                <w:szCs w:val="18"/>
                <w:lang w:val="hu-HU" w:eastAsia="hu-HU"/>
              </w:rPr>
              <w:t>Jedinična cena bez PDV</w:t>
            </w:r>
          </w:p>
        </w:tc>
        <w:tc>
          <w:tcPr>
            <w:tcW w:w="1460" w:type="dxa"/>
            <w:tcBorders>
              <w:top w:val="single" w:sz="8" w:space="0" w:color="00000A"/>
              <w:left w:val="nil"/>
              <w:bottom w:val="single" w:sz="8" w:space="0" w:color="00000A"/>
              <w:right w:val="single" w:sz="8" w:space="0" w:color="00000A"/>
            </w:tcBorders>
            <w:shd w:val="clear" w:color="auto" w:fill="FFFFFF"/>
            <w:vAlign w:val="bottom"/>
          </w:tcPr>
          <w:p w:rsidR="003B749D" w:rsidRDefault="003B749D" w:rsidP="00F250FF">
            <w:pPr>
              <w:jc w:val="center"/>
              <w:rPr>
                <w:rFonts w:ascii="Calibri" w:hAnsi="Calibri"/>
                <w:b/>
                <w:bCs/>
                <w:color w:val="000000"/>
                <w:sz w:val="18"/>
                <w:szCs w:val="18"/>
                <w:lang w:val="hu-HU" w:eastAsia="hu-HU"/>
              </w:rPr>
            </w:pPr>
            <w:r>
              <w:rPr>
                <w:rFonts w:ascii="Calibri" w:hAnsi="Calibri"/>
                <w:b/>
                <w:bCs/>
                <w:color w:val="000000"/>
                <w:sz w:val="18"/>
                <w:szCs w:val="18"/>
                <w:lang w:val="hu-HU" w:eastAsia="hu-HU"/>
              </w:rPr>
              <w:t>Ukupno bez PDV</w:t>
            </w:r>
          </w:p>
        </w:tc>
      </w:tr>
      <w:tr w:rsidR="003B749D" w:rsidTr="007D7C03">
        <w:tblPrEx>
          <w:tblBorders>
            <w:top w:val="nil"/>
            <w:left w:val="nil"/>
            <w:bottom w:val="nil"/>
            <w:right w:val="nil"/>
            <w:insideH w:val="nil"/>
            <w:insideV w:val="nil"/>
          </w:tblBorders>
        </w:tblPrEx>
        <w:trPr>
          <w:cantSplit/>
          <w:trHeight w:val="300"/>
        </w:trPr>
        <w:tc>
          <w:tcPr>
            <w:tcW w:w="563" w:type="dxa"/>
            <w:tcBorders>
              <w:top w:val="nil"/>
              <w:left w:val="single" w:sz="8" w:space="0" w:color="00000A"/>
              <w:bottom w:val="single" w:sz="4" w:space="0" w:color="00000A"/>
              <w:right w:val="single" w:sz="4" w:space="0" w:color="00000A"/>
            </w:tcBorders>
            <w:shd w:val="clear" w:color="auto" w:fill="FFFFFF"/>
            <w:tcMar>
              <w:left w:w="60" w:type="dxa"/>
            </w:tcMar>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1</w:t>
            </w:r>
          </w:p>
        </w:tc>
        <w:tc>
          <w:tcPr>
            <w:tcW w:w="2542"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Pranje čaršava</w:t>
            </w:r>
          </w:p>
        </w:tc>
        <w:tc>
          <w:tcPr>
            <w:tcW w:w="1580" w:type="dxa"/>
            <w:tcBorders>
              <w:top w:val="nil"/>
              <w:left w:val="nil"/>
              <w:bottom w:val="single" w:sz="4" w:space="0" w:color="00000A"/>
              <w:right w:val="single" w:sz="4" w:space="0" w:color="00000A"/>
            </w:tcBorders>
            <w:shd w:val="clear" w:color="auto" w:fill="FFFFFF"/>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kom/usluga</w:t>
            </w:r>
          </w:p>
        </w:tc>
        <w:tc>
          <w:tcPr>
            <w:tcW w:w="1280" w:type="dxa"/>
            <w:tcBorders>
              <w:top w:val="nil"/>
              <w:left w:val="nil"/>
              <w:bottom w:val="single" w:sz="4" w:space="0" w:color="00000A"/>
              <w:right w:val="single" w:sz="4" w:space="0" w:color="00000A"/>
            </w:tcBorders>
            <w:shd w:val="clear" w:color="auto" w:fill="FFFFFF"/>
            <w:vAlign w:val="bottom"/>
          </w:tcPr>
          <w:p w:rsidR="003B749D" w:rsidRPr="0094095B" w:rsidRDefault="0094095B" w:rsidP="00F250FF">
            <w:pPr>
              <w:jc w:val="center"/>
              <w:rPr>
                <w:rFonts w:ascii="Calibri" w:hAnsi="Calibri"/>
                <w:color w:val="000000"/>
                <w:sz w:val="18"/>
                <w:szCs w:val="18"/>
                <w:lang w:val="sr-Cyrl-RS" w:eastAsia="hu-HU"/>
              </w:rPr>
            </w:pPr>
            <w:r>
              <w:rPr>
                <w:rFonts w:ascii="Calibri" w:hAnsi="Calibri"/>
                <w:color w:val="000000"/>
                <w:sz w:val="18"/>
                <w:szCs w:val="18"/>
                <w:lang w:val="hu-HU" w:eastAsia="hu-HU"/>
              </w:rPr>
              <w:t>3</w:t>
            </w:r>
            <w:r>
              <w:rPr>
                <w:rFonts w:ascii="Calibri" w:hAnsi="Calibri"/>
                <w:color w:val="000000"/>
                <w:sz w:val="18"/>
                <w:szCs w:val="18"/>
                <w:lang w:val="sr-Cyrl-RS" w:eastAsia="hu-HU"/>
              </w:rPr>
              <w:t>500</w:t>
            </w:r>
          </w:p>
        </w:tc>
        <w:tc>
          <w:tcPr>
            <w:tcW w:w="1440"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w:t>
            </w:r>
          </w:p>
        </w:tc>
        <w:tc>
          <w:tcPr>
            <w:tcW w:w="1460" w:type="dxa"/>
            <w:tcBorders>
              <w:top w:val="nil"/>
              <w:left w:val="nil"/>
              <w:bottom w:val="single" w:sz="4" w:space="0" w:color="00000A"/>
              <w:right w:val="single" w:sz="8"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xml:space="preserve">   </w:t>
            </w:r>
          </w:p>
        </w:tc>
      </w:tr>
      <w:tr w:rsidR="003B749D" w:rsidTr="007D7C03">
        <w:tblPrEx>
          <w:tblBorders>
            <w:top w:val="nil"/>
            <w:left w:val="nil"/>
            <w:bottom w:val="nil"/>
            <w:right w:val="nil"/>
            <w:insideH w:val="nil"/>
            <w:insideV w:val="nil"/>
          </w:tblBorders>
        </w:tblPrEx>
        <w:trPr>
          <w:cantSplit/>
          <w:trHeight w:val="300"/>
        </w:trPr>
        <w:tc>
          <w:tcPr>
            <w:tcW w:w="563" w:type="dxa"/>
            <w:tcBorders>
              <w:top w:val="nil"/>
              <w:left w:val="single" w:sz="8" w:space="0" w:color="00000A"/>
              <w:bottom w:val="single" w:sz="4" w:space="0" w:color="00000A"/>
              <w:right w:val="single" w:sz="4" w:space="0" w:color="00000A"/>
            </w:tcBorders>
            <w:shd w:val="clear" w:color="auto" w:fill="FFFFFF"/>
            <w:tcMar>
              <w:left w:w="60" w:type="dxa"/>
            </w:tcMar>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2</w:t>
            </w:r>
          </w:p>
        </w:tc>
        <w:tc>
          <w:tcPr>
            <w:tcW w:w="2542"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Pranje dunje navlaka</w:t>
            </w:r>
          </w:p>
        </w:tc>
        <w:tc>
          <w:tcPr>
            <w:tcW w:w="1580" w:type="dxa"/>
            <w:tcBorders>
              <w:top w:val="nil"/>
              <w:left w:val="nil"/>
              <w:bottom w:val="single" w:sz="4" w:space="0" w:color="00000A"/>
              <w:right w:val="single" w:sz="4" w:space="0" w:color="00000A"/>
            </w:tcBorders>
            <w:shd w:val="clear" w:color="auto" w:fill="FFFFFF"/>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kom/usluga</w:t>
            </w:r>
          </w:p>
        </w:tc>
        <w:tc>
          <w:tcPr>
            <w:tcW w:w="1280" w:type="dxa"/>
            <w:tcBorders>
              <w:top w:val="nil"/>
              <w:left w:val="nil"/>
              <w:bottom w:val="single" w:sz="4" w:space="0" w:color="00000A"/>
              <w:right w:val="single" w:sz="4" w:space="0" w:color="00000A"/>
            </w:tcBorders>
            <w:shd w:val="clear" w:color="auto" w:fill="FFFFFF"/>
            <w:vAlign w:val="bottom"/>
          </w:tcPr>
          <w:p w:rsidR="003B749D" w:rsidRPr="0094095B" w:rsidRDefault="0094095B" w:rsidP="00F250FF">
            <w:pPr>
              <w:jc w:val="center"/>
              <w:rPr>
                <w:rFonts w:ascii="Calibri" w:hAnsi="Calibri"/>
                <w:color w:val="000000"/>
                <w:sz w:val="18"/>
                <w:szCs w:val="18"/>
                <w:lang w:val="sr-Cyrl-RS" w:eastAsia="hu-HU"/>
              </w:rPr>
            </w:pPr>
            <w:r>
              <w:rPr>
                <w:rFonts w:ascii="Calibri" w:hAnsi="Calibri"/>
                <w:color w:val="000000"/>
                <w:sz w:val="18"/>
                <w:szCs w:val="18"/>
                <w:lang w:val="hu-HU" w:eastAsia="hu-HU"/>
              </w:rPr>
              <w:t>1</w:t>
            </w:r>
            <w:r>
              <w:rPr>
                <w:rFonts w:ascii="Calibri" w:hAnsi="Calibri"/>
                <w:color w:val="000000"/>
                <w:sz w:val="18"/>
                <w:szCs w:val="18"/>
                <w:lang w:val="sr-Cyrl-RS" w:eastAsia="hu-HU"/>
              </w:rPr>
              <w:t>500</w:t>
            </w:r>
          </w:p>
        </w:tc>
        <w:tc>
          <w:tcPr>
            <w:tcW w:w="1440"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w:t>
            </w:r>
          </w:p>
        </w:tc>
        <w:tc>
          <w:tcPr>
            <w:tcW w:w="1460" w:type="dxa"/>
            <w:tcBorders>
              <w:top w:val="nil"/>
              <w:left w:val="nil"/>
              <w:bottom w:val="single" w:sz="4" w:space="0" w:color="00000A"/>
              <w:right w:val="single" w:sz="8"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xml:space="preserve">   </w:t>
            </w:r>
          </w:p>
        </w:tc>
      </w:tr>
      <w:tr w:rsidR="003B749D" w:rsidTr="007D7C03">
        <w:tblPrEx>
          <w:tblBorders>
            <w:top w:val="nil"/>
            <w:left w:val="nil"/>
            <w:bottom w:val="nil"/>
            <w:right w:val="nil"/>
            <w:insideH w:val="nil"/>
            <w:insideV w:val="nil"/>
          </w:tblBorders>
        </w:tblPrEx>
        <w:trPr>
          <w:cantSplit/>
          <w:trHeight w:val="300"/>
        </w:trPr>
        <w:tc>
          <w:tcPr>
            <w:tcW w:w="563" w:type="dxa"/>
            <w:tcBorders>
              <w:top w:val="nil"/>
              <w:left w:val="single" w:sz="8" w:space="0" w:color="00000A"/>
              <w:bottom w:val="single" w:sz="4" w:space="0" w:color="00000A"/>
              <w:right w:val="single" w:sz="4" w:space="0" w:color="00000A"/>
            </w:tcBorders>
            <w:shd w:val="clear" w:color="auto" w:fill="FFFFFF"/>
            <w:tcMar>
              <w:left w:w="60" w:type="dxa"/>
            </w:tcMar>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3</w:t>
            </w:r>
          </w:p>
        </w:tc>
        <w:tc>
          <w:tcPr>
            <w:tcW w:w="2542"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Pranje jastučnice</w:t>
            </w:r>
          </w:p>
        </w:tc>
        <w:tc>
          <w:tcPr>
            <w:tcW w:w="1580" w:type="dxa"/>
            <w:tcBorders>
              <w:top w:val="nil"/>
              <w:left w:val="nil"/>
              <w:bottom w:val="single" w:sz="4" w:space="0" w:color="00000A"/>
              <w:right w:val="single" w:sz="4" w:space="0" w:color="00000A"/>
            </w:tcBorders>
            <w:shd w:val="clear" w:color="auto" w:fill="FFFFFF"/>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kom/usluga</w:t>
            </w:r>
          </w:p>
        </w:tc>
        <w:tc>
          <w:tcPr>
            <w:tcW w:w="1280" w:type="dxa"/>
            <w:tcBorders>
              <w:top w:val="nil"/>
              <w:left w:val="nil"/>
              <w:bottom w:val="single" w:sz="4" w:space="0" w:color="00000A"/>
              <w:right w:val="single" w:sz="4" w:space="0" w:color="00000A"/>
            </w:tcBorders>
            <w:shd w:val="clear" w:color="auto" w:fill="FFFFFF"/>
            <w:vAlign w:val="bottom"/>
          </w:tcPr>
          <w:p w:rsidR="003B749D" w:rsidRPr="0094095B" w:rsidRDefault="0094095B" w:rsidP="00F250FF">
            <w:pPr>
              <w:jc w:val="center"/>
              <w:rPr>
                <w:rFonts w:ascii="Calibri" w:hAnsi="Calibri"/>
                <w:color w:val="000000"/>
                <w:sz w:val="18"/>
                <w:szCs w:val="18"/>
                <w:lang w:val="sr-Cyrl-RS" w:eastAsia="hu-HU"/>
              </w:rPr>
            </w:pPr>
            <w:r>
              <w:rPr>
                <w:rFonts w:ascii="Calibri" w:hAnsi="Calibri"/>
                <w:color w:val="000000"/>
                <w:sz w:val="18"/>
                <w:szCs w:val="18"/>
                <w:lang w:val="hu-HU" w:eastAsia="hu-HU"/>
              </w:rPr>
              <w:t>1</w:t>
            </w:r>
            <w:r>
              <w:rPr>
                <w:rFonts w:ascii="Calibri" w:hAnsi="Calibri"/>
                <w:color w:val="000000"/>
                <w:sz w:val="18"/>
                <w:szCs w:val="18"/>
                <w:lang w:val="sr-Cyrl-RS" w:eastAsia="hu-HU"/>
              </w:rPr>
              <w:t>500</w:t>
            </w:r>
          </w:p>
        </w:tc>
        <w:tc>
          <w:tcPr>
            <w:tcW w:w="1440"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w:t>
            </w:r>
          </w:p>
        </w:tc>
        <w:tc>
          <w:tcPr>
            <w:tcW w:w="1460" w:type="dxa"/>
            <w:tcBorders>
              <w:top w:val="nil"/>
              <w:left w:val="nil"/>
              <w:bottom w:val="single" w:sz="4" w:space="0" w:color="00000A"/>
              <w:right w:val="single" w:sz="8"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xml:space="preserve">   </w:t>
            </w:r>
          </w:p>
        </w:tc>
      </w:tr>
      <w:tr w:rsidR="003B749D" w:rsidTr="007D7C03">
        <w:tblPrEx>
          <w:tblBorders>
            <w:top w:val="nil"/>
            <w:left w:val="nil"/>
            <w:bottom w:val="nil"/>
            <w:right w:val="nil"/>
            <w:insideH w:val="nil"/>
            <w:insideV w:val="nil"/>
          </w:tblBorders>
        </w:tblPrEx>
        <w:trPr>
          <w:cantSplit/>
          <w:trHeight w:val="300"/>
        </w:trPr>
        <w:tc>
          <w:tcPr>
            <w:tcW w:w="563" w:type="dxa"/>
            <w:tcBorders>
              <w:top w:val="nil"/>
              <w:left w:val="single" w:sz="8" w:space="0" w:color="00000A"/>
              <w:bottom w:val="single" w:sz="4" w:space="0" w:color="00000A"/>
              <w:right w:val="single" w:sz="4" w:space="0" w:color="00000A"/>
            </w:tcBorders>
            <w:shd w:val="clear" w:color="auto" w:fill="FFFFFF"/>
            <w:tcMar>
              <w:left w:w="60" w:type="dxa"/>
            </w:tcMar>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4</w:t>
            </w:r>
          </w:p>
        </w:tc>
        <w:tc>
          <w:tcPr>
            <w:tcW w:w="2542"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Pranje peškira</w:t>
            </w:r>
          </w:p>
        </w:tc>
        <w:tc>
          <w:tcPr>
            <w:tcW w:w="1580" w:type="dxa"/>
            <w:tcBorders>
              <w:top w:val="nil"/>
              <w:left w:val="nil"/>
              <w:bottom w:val="single" w:sz="4" w:space="0" w:color="00000A"/>
              <w:right w:val="single" w:sz="4" w:space="0" w:color="00000A"/>
            </w:tcBorders>
            <w:shd w:val="clear" w:color="auto" w:fill="FFFFFF"/>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kom/usluga</w:t>
            </w:r>
          </w:p>
        </w:tc>
        <w:tc>
          <w:tcPr>
            <w:tcW w:w="1280" w:type="dxa"/>
            <w:tcBorders>
              <w:top w:val="nil"/>
              <w:left w:val="nil"/>
              <w:bottom w:val="single" w:sz="4" w:space="0" w:color="00000A"/>
              <w:right w:val="single" w:sz="4" w:space="0" w:color="00000A"/>
            </w:tcBorders>
            <w:shd w:val="clear" w:color="auto" w:fill="FFFFFF"/>
            <w:vAlign w:val="bottom"/>
          </w:tcPr>
          <w:p w:rsidR="003B749D" w:rsidRDefault="002635D5"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2650</w:t>
            </w:r>
          </w:p>
        </w:tc>
        <w:tc>
          <w:tcPr>
            <w:tcW w:w="1440"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w:t>
            </w:r>
          </w:p>
        </w:tc>
        <w:tc>
          <w:tcPr>
            <w:tcW w:w="1460" w:type="dxa"/>
            <w:tcBorders>
              <w:top w:val="nil"/>
              <w:left w:val="nil"/>
              <w:bottom w:val="single" w:sz="4" w:space="0" w:color="00000A"/>
              <w:right w:val="single" w:sz="8"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xml:space="preserve">   </w:t>
            </w:r>
          </w:p>
        </w:tc>
      </w:tr>
      <w:tr w:rsidR="003B749D" w:rsidTr="007D7C03">
        <w:tblPrEx>
          <w:tblBorders>
            <w:top w:val="nil"/>
            <w:left w:val="nil"/>
            <w:bottom w:val="nil"/>
            <w:right w:val="nil"/>
            <w:insideH w:val="nil"/>
            <w:insideV w:val="nil"/>
          </w:tblBorders>
        </w:tblPrEx>
        <w:trPr>
          <w:cantSplit/>
          <w:trHeight w:val="300"/>
        </w:trPr>
        <w:tc>
          <w:tcPr>
            <w:tcW w:w="563" w:type="dxa"/>
            <w:tcBorders>
              <w:top w:val="nil"/>
              <w:left w:val="single" w:sz="8" w:space="0" w:color="00000A"/>
              <w:bottom w:val="single" w:sz="4" w:space="0" w:color="00000A"/>
              <w:right w:val="single" w:sz="4" w:space="0" w:color="00000A"/>
            </w:tcBorders>
            <w:shd w:val="clear" w:color="auto" w:fill="FFFFFF"/>
            <w:tcMar>
              <w:left w:w="60" w:type="dxa"/>
            </w:tcMar>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5</w:t>
            </w:r>
          </w:p>
        </w:tc>
        <w:tc>
          <w:tcPr>
            <w:tcW w:w="2542"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xml:space="preserve">Pranje spavačice </w:t>
            </w:r>
          </w:p>
        </w:tc>
        <w:tc>
          <w:tcPr>
            <w:tcW w:w="1580" w:type="dxa"/>
            <w:tcBorders>
              <w:top w:val="nil"/>
              <w:left w:val="nil"/>
              <w:bottom w:val="single" w:sz="4" w:space="0" w:color="00000A"/>
              <w:right w:val="single" w:sz="4" w:space="0" w:color="00000A"/>
            </w:tcBorders>
            <w:shd w:val="clear" w:color="auto" w:fill="FFFFFF"/>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kom/usluga</w:t>
            </w:r>
          </w:p>
        </w:tc>
        <w:tc>
          <w:tcPr>
            <w:tcW w:w="1280" w:type="dxa"/>
            <w:tcBorders>
              <w:top w:val="nil"/>
              <w:left w:val="nil"/>
              <w:bottom w:val="single" w:sz="4" w:space="0" w:color="00000A"/>
              <w:right w:val="single" w:sz="4" w:space="0" w:color="00000A"/>
            </w:tcBorders>
            <w:shd w:val="clear" w:color="auto" w:fill="FFFFFF"/>
            <w:vAlign w:val="bottom"/>
          </w:tcPr>
          <w:p w:rsidR="003B749D" w:rsidRDefault="002635D5"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165</w:t>
            </w:r>
          </w:p>
        </w:tc>
        <w:tc>
          <w:tcPr>
            <w:tcW w:w="1440"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w:t>
            </w:r>
          </w:p>
        </w:tc>
        <w:tc>
          <w:tcPr>
            <w:tcW w:w="1460" w:type="dxa"/>
            <w:tcBorders>
              <w:top w:val="nil"/>
              <w:left w:val="nil"/>
              <w:bottom w:val="single" w:sz="4" w:space="0" w:color="00000A"/>
              <w:right w:val="single" w:sz="8"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xml:space="preserve">   </w:t>
            </w:r>
          </w:p>
        </w:tc>
      </w:tr>
      <w:tr w:rsidR="003B749D" w:rsidTr="007D7C03">
        <w:tblPrEx>
          <w:tblBorders>
            <w:top w:val="nil"/>
            <w:left w:val="nil"/>
            <w:bottom w:val="nil"/>
            <w:right w:val="nil"/>
            <w:insideH w:val="nil"/>
            <w:insideV w:val="nil"/>
          </w:tblBorders>
        </w:tblPrEx>
        <w:trPr>
          <w:cantSplit/>
          <w:trHeight w:val="300"/>
        </w:trPr>
        <w:tc>
          <w:tcPr>
            <w:tcW w:w="563" w:type="dxa"/>
            <w:tcBorders>
              <w:top w:val="nil"/>
              <w:left w:val="single" w:sz="8" w:space="0" w:color="00000A"/>
              <w:bottom w:val="single" w:sz="4" w:space="0" w:color="00000A"/>
              <w:right w:val="single" w:sz="4" w:space="0" w:color="00000A"/>
            </w:tcBorders>
            <w:shd w:val="clear" w:color="auto" w:fill="FFFFFF"/>
            <w:tcMar>
              <w:left w:w="60" w:type="dxa"/>
            </w:tcMar>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6</w:t>
            </w:r>
          </w:p>
        </w:tc>
        <w:tc>
          <w:tcPr>
            <w:tcW w:w="2542"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Pranje pidžama donji deo</w:t>
            </w:r>
          </w:p>
        </w:tc>
        <w:tc>
          <w:tcPr>
            <w:tcW w:w="1580" w:type="dxa"/>
            <w:tcBorders>
              <w:top w:val="nil"/>
              <w:left w:val="nil"/>
              <w:bottom w:val="single" w:sz="4" w:space="0" w:color="00000A"/>
              <w:right w:val="single" w:sz="4" w:space="0" w:color="00000A"/>
            </w:tcBorders>
            <w:shd w:val="clear" w:color="auto" w:fill="FFFFFF"/>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kom/usluga</w:t>
            </w:r>
          </w:p>
        </w:tc>
        <w:tc>
          <w:tcPr>
            <w:tcW w:w="1280" w:type="dxa"/>
            <w:tcBorders>
              <w:top w:val="nil"/>
              <w:left w:val="nil"/>
              <w:bottom w:val="single" w:sz="4" w:space="0" w:color="00000A"/>
              <w:right w:val="single" w:sz="4" w:space="0" w:color="00000A"/>
            </w:tcBorders>
            <w:shd w:val="clear" w:color="auto" w:fill="FFFFFF"/>
            <w:vAlign w:val="bottom"/>
          </w:tcPr>
          <w:p w:rsidR="003B749D" w:rsidRDefault="00F250FF"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60</w:t>
            </w:r>
          </w:p>
        </w:tc>
        <w:tc>
          <w:tcPr>
            <w:tcW w:w="1440"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w:t>
            </w:r>
          </w:p>
        </w:tc>
        <w:tc>
          <w:tcPr>
            <w:tcW w:w="1460" w:type="dxa"/>
            <w:tcBorders>
              <w:top w:val="nil"/>
              <w:left w:val="nil"/>
              <w:bottom w:val="single" w:sz="4" w:space="0" w:color="00000A"/>
              <w:right w:val="single" w:sz="8"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xml:space="preserve">   </w:t>
            </w:r>
          </w:p>
        </w:tc>
      </w:tr>
      <w:tr w:rsidR="003B749D" w:rsidTr="007D7C03">
        <w:tblPrEx>
          <w:tblBorders>
            <w:top w:val="nil"/>
            <w:left w:val="nil"/>
            <w:bottom w:val="nil"/>
            <w:right w:val="nil"/>
            <w:insideH w:val="nil"/>
            <w:insideV w:val="nil"/>
          </w:tblBorders>
        </w:tblPrEx>
        <w:trPr>
          <w:cantSplit/>
          <w:trHeight w:val="300"/>
        </w:trPr>
        <w:tc>
          <w:tcPr>
            <w:tcW w:w="563" w:type="dxa"/>
            <w:tcBorders>
              <w:top w:val="nil"/>
              <w:left w:val="single" w:sz="8" w:space="0" w:color="00000A"/>
              <w:bottom w:val="single" w:sz="4" w:space="0" w:color="00000A"/>
              <w:right w:val="single" w:sz="4" w:space="0" w:color="00000A"/>
            </w:tcBorders>
            <w:shd w:val="clear" w:color="auto" w:fill="FFFFFF"/>
            <w:tcMar>
              <w:left w:w="60" w:type="dxa"/>
            </w:tcMar>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7</w:t>
            </w:r>
          </w:p>
        </w:tc>
        <w:tc>
          <w:tcPr>
            <w:tcW w:w="2542"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Pranje pidžama gornji deo</w:t>
            </w:r>
          </w:p>
        </w:tc>
        <w:tc>
          <w:tcPr>
            <w:tcW w:w="1580" w:type="dxa"/>
            <w:tcBorders>
              <w:top w:val="nil"/>
              <w:left w:val="nil"/>
              <w:bottom w:val="single" w:sz="4" w:space="0" w:color="00000A"/>
              <w:right w:val="single" w:sz="4" w:space="0" w:color="00000A"/>
            </w:tcBorders>
            <w:shd w:val="clear" w:color="auto" w:fill="FFFFFF"/>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kom/usluga</w:t>
            </w:r>
          </w:p>
        </w:tc>
        <w:tc>
          <w:tcPr>
            <w:tcW w:w="1280" w:type="dxa"/>
            <w:tcBorders>
              <w:top w:val="nil"/>
              <w:left w:val="nil"/>
              <w:bottom w:val="single" w:sz="4" w:space="0" w:color="00000A"/>
              <w:right w:val="single" w:sz="4" w:space="0" w:color="00000A"/>
            </w:tcBorders>
            <w:shd w:val="clear" w:color="auto" w:fill="FFFFFF"/>
            <w:vAlign w:val="bottom"/>
          </w:tcPr>
          <w:p w:rsidR="003B749D" w:rsidRDefault="002635D5"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110</w:t>
            </w:r>
          </w:p>
        </w:tc>
        <w:tc>
          <w:tcPr>
            <w:tcW w:w="1440"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w:t>
            </w:r>
          </w:p>
        </w:tc>
        <w:tc>
          <w:tcPr>
            <w:tcW w:w="1460" w:type="dxa"/>
            <w:tcBorders>
              <w:top w:val="nil"/>
              <w:left w:val="nil"/>
              <w:bottom w:val="single" w:sz="4" w:space="0" w:color="00000A"/>
              <w:right w:val="single" w:sz="8"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xml:space="preserve">   </w:t>
            </w:r>
          </w:p>
        </w:tc>
      </w:tr>
      <w:tr w:rsidR="003B749D" w:rsidTr="007D7C03">
        <w:tblPrEx>
          <w:tblBorders>
            <w:top w:val="nil"/>
            <w:left w:val="nil"/>
            <w:bottom w:val="nil"/>
            <w:right w:val="nil"/>
            <w:insideH w:val="nil"/>
            <w:insideV w:val="nil"/>
          </w:tblBorders>
        </w:tblPrEx>
        <w:trPr>
          <w:cantSplit/>
          <w:trHeight w:val="300"/>
        </w:trPr>
        <w:tc>
          <w:tcPr>
            <w:tcW w:w="563" w:type="dxa"/>
            <w:tcBorders>
              <w:top w:val="nil"/>
              <w:left w:val="single" w:sz="8" w:space="0" w:color="00000A"/>
              <w:bottom w:val="single" w:sz="4" w:space="0" w:color="00000A"/>
              <w:right w:val="single" w:sz="4" w:space="0" w:color="00000A"/>
            </w:tcBorders>
            <w:shd w:val="clear" w:color="auto" w:fill="FFFFFF"/>
            <w:tcMar>
              <w:left w:w="60" w:type="dxa"/>
            </w:tcMar>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8</w:t>
            </w:r>
          </w:p>
        </w:tc>
        <w:tc>
          <w:tcPr>
            <w:tcW w:w="2542"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Pranje belog mantila</w:t>
            </w:r>
          </w:p>
        </w:tc>
        <w:tc>
          <w:tcPr>
            <w:tcW w:w="1580" w:type="dxa"/>
            <w:tcBorders>
              <w:top w:val="nil"/>
              <w:left w:val="nil"/>
              <w:bottom w:val="single" w:sz="4" w:space="0" w:color="00000A"/>
              <w:right w:val="single" w:sz="4" w:space="0" w:color="00000A"/>
            </w:tcBorders>
            <w:shd w:val="clear" w:color="auto" w:fill="FFFFFF"/>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kom/usluga</w:t>
            </w:r>
          </w:p>
        </w:tc>
        <w:tc>
          <w:tcPr>
            <w:tcW w:w="1280" w:type="dxa"/>
            <w:tcBorders>
              <w:top w:val="nil"/>
              <w:left w:val="nil"/>
              <w:bottom w:val="single" w:sz="4" w:space="0" w:color="00000A"/>
              <w:right w:val="single" w:sz="4" w:space="0" w:color="00000A"/>
            </w:tcBorders>
            <w:shd w:val="clear" w:color="auto" w:fill="FFFFFF"/>
            <w:vAlign w:val="bottom"/>
          </w:tcPr>
          <w:p w:rsidR="003B749D" w:rsidRDefault="002635D5"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280</w:t>
            </w:r>
          </w:p>
        </w:tc>
        <w:tc>
          <w:tcPr>
            <w:tcW w:w="1440"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w:t>
            </w:r>
          </w:p>
        </w:tc>
        <w:tc>
          <w:tcPr>
            <w:tcW w:w="1460" w:type="dxa"/>
            <w:tcBorders>
              <w:top w:val="nil"/>
              <w:left w:val="nil"/>
              <w:bottom w:val="single" w:sz="4" w:space="0" w:color="00000A"/>
              <w:right w:val="single" w:sz="8"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xml:space="preserve">   </w:t>
            </w:r>
          </w:p>
        </w:tc>
      </w:tr>
      <w:tr w:rsidR="003B749D" w:rsidTr="007D7C03">
        <w:tblPrEx>
          <w:tblBorders>
            <w:top w:val="nil"/>
            <w:left w:val="nil"/>
            <w:bottom w:val="nil"/>
            <w:right w:val="nil"/>
            <w:insideH w:val="nil"/>
            <w:insideV w:val="nil"/>
          </w:tblBorders>
        </w:tblPrEx>
        <w:trPr>
          <w:cantSplit/>
          <w:trHeight w:val="300"/>
        </w:trPr>
        <w:tc>
          <w:tcPr>
            <w:tcW w:w="563" w:type="dxa"/>
            <w:tcBorders>
              <w:top w:val="nil"/>
              <w:left w:val="single" w:sz="8" w:space="0" w:color="00000A"/>
              <w:bottom w:val="single" w:sz="4" w:space="0" w:color="00000A"/>
              <w:right w:val="single" w:sz="4" w:space="0" w:color="00000A"/>
            </w:tcBorders>
            <w:shd w:val="clear" w:color="auto" w:fill="FFFFFF"/>
            <w:tcMar>
              <w:left w:w="60" w:type="dxa"/>
            </w:tcMar>
            <w:vAlign w:val="bottom"/>
          </w:tcPr>
          <w:p w:rsidR="003B749D" w:rsidRDefault="007A477E"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9</w:t>
            </w:r>
          </w:p>
        </w:tc>
        <w:tc>
          <w:tcPr>
            <w:tcW w:w="2542"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Pranje bele bluze</w:t>
            </w:r>
          </w:p>
        </w:tc>
        <w:tc>
          <w:tcPr>
            <w:tcW w:w="1580" w:type="dxa"/>
            <w:tcBorders>
              <w:top w:val="nil"/>
              <w:left w:val="nil"/>
              <w:bottom w:val="single" w:sz="4" w:space="0" w:color="00000A"/>
              <w:right w:val="single" w:sz="4" w:space="0" w:color="00000A"/>
            </w:tcBorders>
            <w:shd w:val="clear" w:color="auto" w:fill="FFFFFF"/>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kom/usluga</w:t>
            </w:r>
          </w:p>
        </w:tc>
        <w:tc>
          <w:tcPr>
            <w:tcW w:w="1280" w:type="dxa"/>
            <w:tcBorders>
              <w:top w:val="nil"/>
              <w:left w:val="nil"/>
              <w:bottom w:val="single" w:sz="4" w:space="0" w:color="00000A"/>
              <w:right w:val="single" w:sz="4" w:space="0" w:color="00000A"/>
            </w:tcBorders>
            <w:shd w:val="clear" w:color="auto" w:fill="FFFFFF"/>
            <w:vAlign w:val="bottom"/>
          </w:tcPr>
          <w:p w:rsidR="003B749D" w:rsidRDefault="002635D5"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675</w:t>
            </w:r>
          </w:p>
        </w:tc>
        <w:tc>
          <w:tcPr>
            <w:tcW w:w="1440"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w:t>
            </w:r>
          </w:p>
        </w:tc>
        <w:tc>
          <w:tcPr>
            <w:tcW w:w="1460" w:type="dxa"/>
            <w:tcBorders>
              <w:top w:val="nil"/>
              <w:left w:val="nil"/>
              <w:bottom w:val="single" w:sz="4" w:space="0" w:color="00000A"/>
              <w:right w:val="single" w:sz="8"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xml:space="preserve">   </w:t>
            </w:r>
          </w:p>
        </w:tc>
      </w:tr>
      <w:tr w:rsidR="003B749D" w:rsidTr="007D7C03">
        <w:tblPrEx>
          <w:tblBorders>
            <w:top w:val="nil"/>
            <w:left w:val="nil"/>
            <w:bottom w:val="nil"/>
            <w:right w:val="nil"/>
            <w:insideH w:val="nil"/>
            <w:insideV w:val="nil"/>
          </w:tblBorders>
        </w:tblPrEx>
        <w:trPr>
          <w:cantSplit/>
          <w:trHeight w:val="300"/>
        </w:trPr>
        <w:tc>
          <w:tcPr>
            <w:tcW w:w="563" w:type="dxa"/>
            <w:tcBorders>
              <w:top w:val="nil"/>
              <w:left w:val="single" w:sz="8" w:space="0" w:color="00000A"/>
              <w:bottom w:val="single" w:sz="4" w:space="0" w:color="00000A"/>
              <w:right w:val="single" w:sz="4" w:space="0" w:color="00000A"/>
            </w:tcBorders>
            <w:shd w:val="clear" w:color="auto" w:fill="FFFFFF"/>
            <w:tcMar>
              <w:left w:w="60" w:type="dxa"/>
            </w:tcMar>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1</w:t>
            </w:r>
            <w:r w:rsidR="007A477E">
              <w:rPr>
                <w:rFonts w:ascii="Calibri" w:hAnsi="Calibri"/>
                <w:color w:val="000000"/>
                <w:sz w:val="18"/>
                <w:szCs w:val="18"/>
                <w:lang w:val="hu-HU" w:eastAsia="hu-HU"/>
              </w:rPr>
              <w:t>0</w:t>
            </w:r>
          </w:p>
        </w:tc>
        <w:tc>
          <w:tcPr>
            <w:tcW w:w="2542"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Pranje belih pantalona</w:t>
            </w:r>
          </w:p>
        </w:tc>
        <w:tc>
          <w:tcPr>
            <w:tcW w:w="1580" w:type="dxa"/>
            <w:tcBorders>
              <w:top w:val="nil"/>
              <w:left w:val="nil"/>
              <w:bottom w:val="single" w:sz="4" w:space="0" w:color="00000A"/>
              <w:right w:val="single" w:sz="4" w:space="0" w:color="00000A"/>
            </w:tcBorders>
            <w:shd w:val="clear" w:color="auto" w:fill="FFFFFF"/>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kom/usluga</w:t>
            </w:r>
          </w:p>
        </w:tc>
        <w:tc>
          <w:tcPr>
            <w:tcW w:w="1280" w:type="dxa"/>
            <w:tcBorders>
              <w:top w:val="nil"/>
              <w:left w:val="nil"/>
              <w:bottom w:val="single" w:sz="4" w:space="0" w:color="00000A"/>
              <w:right w:val="single" w:sz="4" w:space="0" w:color="00000A"/>
            </w:tcBorders>
            <w:shd w:val="clear" w:color="auto" w:fill="FFFFFF"/>
            <w:vAlign w:val="bottom"/>
          </w:tcPr>
          <w:p w:rsidR="003B749D" w:rsidRDefault="002635D5"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230</w:t>
            </w:r>
          </w:p>
        </w:tc>
        <w:tc>
          <w:tcPr>
            <w:tcW w:w="1440"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w:t>
            </w:r>
          </w:p>
        </w:tc>
        <w:tc>
          <w:tcPr>
            <w:tcW w:w="1460" w:type="dxa"/>
            <w:tcBorders>
              <w:top w:val="nil"/>
              <w:left w:val="nil"/>
              <w:bottom w:val="single" w:sz="4" w:space="0" w:color="00000A"/>
              <w:right w:val="single" w:sz="8"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xml:space="preserve">   </w:t>
            </w:r>
          </w:p>
        </w:tc>
      </w:tr>
      <w:tr w:rsidR="003B749D" w:rsidTr="007D7C03">
        <w:tblPrEx>
          <w:tblBorders>
            <w:top w:val="nil"/>
            <w:left w:val="nil"/>
            <w:bottom w:val="nil"/>
            <w:right w:val="nil"/>
            <w:insideH w:val="nil"/>
            <w:insideV w:val="nil"/>
          </w:tblBorders>
        </w:tblPrEx>
        <w:trPr>
          <w:cantSplit/>
          <w:trHeight w:val="300"/>
        </w:trPr>
        <w:tc>
          <w:tcPr>
            <w:tcW w:w="563" w:type="dxa"/>
            <w:tcBorders>
              <w:top w:val="nil"/>
              <w:left w:val="single" w:sz="8" w:space="0" w:color="00000A"/>
              <w:bottom w:val="single" w:sz="4" w:space="0" w:color="00000A"/>
              <w:right w:val="single" w:sz="4" w:space="0" w:color="00000A"/>
            </w:tcBorders>
            <w:shd w:val="clear" w:color="auto" w:fill="FFFFFF"/>
            <w:tcMar>
              <w:left w:w="60" w:type="dxa"/>
            </w:tcMar>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1</w:t>
            </w:r>
            <w:r w:rsidR="007A477E">
              <w:rPr>
                <w:rFonts w:ascii="Calibri" w:hAnsi="Calibri"/>
                <w:color w:val="000000"/>
                <w:sz w:val="18"/>
                <w:szCs w:val="18"/>
                <w:lang w:val="hu-HU" w:eastAsia="hu-HU"/>
              </w:rPr>
              <w:t>1</w:t>
            </w:r>
          </w:p>
        </w:tc>
        <w:tc>
          <w:tcPr>
            <w:tcW w:w="2542"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Pranje ćebadi</w:t>
            </w:r>
          </w:p>
        </w:tc>
        <w:tc>
          <w:tcPr>
            <w:tcW w:w="1580" w:type="dxa"/>
            <w:tcBorders>
              <w:top w:val="nil"/>
              <w:left w:val="nil"/>
              <w:bottom w:val="single" w:sz="4" w:space="0" w:color="00000A"/>
              <w:right w:val="single" w:sz="4" w:space="0" w:color="00000A"/>
            </w:tcBorders>
            <w:shd w:val="clear" w:color="auto" w:fill="FFFFFF"/>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kom/usluga</w:t>
            </w:r>
          </w:p>
        </w:tc>
        <w:tc>
          <w:tcPr>
            <w:tcW w:w="1280" w:type="dxa"/>
            <w:tcBorders>
              <w:top w:val="nil"/>
              <w:left w:val="nil"/>
              <w:bottom w:val="single" w:sz="4" w:space="0" w:color="00000A"/>
              <w:right w:val="single" w:sz="4" w:space="0" w:color="00000A"/>
            </w:tcBorders>
            <w:shd w:val="clear" w:color="auto" w:fill="FFFFFF"/>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1</w:t>
            </w:r>
            <w:r w:rsidR="002635D5">
              <w:rPr>
                <w:rFonts w:ascii="Calibri" w:hAnsi="Calibri"/>
                <w:color w:val="000000"/>
                <w:sz w:val="18"/>
                <w:szCs w:val="18"/>
                <w:lang w:val="hu-HU" w:eastAsia="hu-HU"/>
              </w:rPr>
              <w:t>65</w:t>
            </w:r>
          </w:p>
        </w:tc>
        <w:tc>
          <w:tcPr>
            <w:tcW w:w="1440"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w:t>
            </w:r>
          </w:p>
        </w:tc>
        <w:tc>
          <w:tcPr>
            <w:tcW w:w="1460" w:type="dxa"/>
            <w:tcBorders>
              <w:top w:val="nil"/>
              <w:left w:val="nil"/>
              <w:bottom w:val="single" w:sz="4" w:space="0" w:color="00000A"/>
              <w:right w:val="single" w:sz="8"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xml:space="preserve">   </w:t>
            </w:r>
          </w:p>
        </w:tc>
      </w:tr>
      <w:tr w:rsidR="003B749D" w:rsidTr="007D7C03">
        <w:tblPrEx>
          <w:tblBorders>
            <w:top w:val="nil"/>
            <w:left w:val="nil"/>
            <w:bottom w:val="nil"/>
            <w:right w:val="nil"/>
            <w:insideH w:val="nil"/>
            <w:insideV w:val="nil"/>
          </w:tblBorders>
        </w:tblPrEx>
        <w:trPr>
          <w:cantSplit/>
          <w:trHeight w:val="300"/>
        </w:trPr>
        <w:tc>
          <w:tcPr>
            <w:tcW w:w="563" w:type="dxa"/>
            <w:tcBorders>
              <w:top w:val="nil"/>
              <w:left w:val="single" w:sz="8" w:space="0" w:color="00000A"/>
              <w:bottom w:val="single" w:sz="4" w:space="0" w:color="00000A"/>
              <w:right w:val="single" w:sz="4" w:space="0" w:color="00000A"/>
            </w:tcBorders>
            <w:shd w:val="clear" w:color="auto" w:fill="FFFFFF"/>
            <w:tcMar>
              <w:left w:w="60" w:type="dxa"/>
            </w:tcMar>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1</w:t>
            </w:r>
            <w:r w:rsidR="007A477E">
              <w:rPr>
                <w:rFonts w:ascii="Calibri" w:hAnsi="Calibri"/>
                <w:color w:val="000000"/>
                <w:sz w:val="18"/>
                <w:szCs w:val="18"/>
                <w:lang w:val="hu-HU" w:eastAsia="hu-HU"/>
              </w:rPr>
              <w:t>2</w:t>
            </w:r>
          </w:p>
        </w:tc>
        <w:tc>
          <w:tcPr>
            <w:tcW w:w="2542"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Pranje jastuka</w:t>
            </w:r>
          </w:p>
        </w:tc>
        <w:tc>
          <w:tcPr>
            <w:tcW w:w="1580" w:type="dxa"/>
            <w:tcBorders>
              <w:top w:val="nil"/>
              <w:left w:val="nil"/>
              <w:bottom w:val="single" w:sz="4" w:space="0" w:color="00000A"/>
              <w:right w:val="single" w:sz="4" w:space="0" w:color="00000A"/>
            </w:tcBorders>
            <w:shd w:val="clear" w:color="auto" w:fill="FFFFFF"/>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kom/usluga</w:t>
            </w:r>
          </w:p>
        </w:tc>
        <w:tc>
          <w:tcPr>
            <w:tcW w:w="1280" w:type="dxa"/>
            <w:tcBorders>
              <w:top w:val="nil"/>
              <w:left w:val="nil"/>
              <w:bottom w:val="single" w:sz="4" w:space="0" w:color="00000A"/>
              <w:right w:val="single" w:sz="4" w:space="0" w:color="00000A"/>
            </w:tcBorders>
            <w:shd w:val="clear" w:color="auto" w:fill="FFFFFF"/>
            <w:vAlign w:val="bottom"/>
          </w:tcPr>
          <w:p w:rsidR="003B749D" w:rsidRDefault="002635D5"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95</w:t>
            </w:r>
          </w:p>
        </w:tc>
        <w:tc>
          <w:tcPr>
            <w:tcW w:w="1440"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w:t>
            </w:r>
          </w:p>
        </w:tc>
        <w:tc>
          <w:tcPr>
            <w:tcW w:w="1460" w:type="dxa"/>
            <w:tcBorders>
              <w:top w:val="nil"/>
              <w:left w:val="nil"/>
              <w:bottom w:val="single" w:sz="4" w:space="0" w:color="00000A"/>
              <w:right w:val="single" w:sz="8"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xml:space="preserve">   </w:t>
            </w:r>
          </w:p>
        </w:tc>
      </w:tr>
      <w:tr w:rsidR="003B749D" w:rsidTr="007D7C03">
        <w:tblPrEx>
          <w:tblBorders>
            <w:top w:val="nil"/>
            <w:left w:val="nil"/>
            <w:bottom w:val="nil"/>
            <w:right w:val="nil"/>
            <w:insideH w:val="nil"/>
            <w:insideV w:val="nil"/>
          </w:tblBorders>
        </w:tblPrEx>
        <w:trPr>
          <w:cantSplit/>
          <w:trHeight w:val="300"/>
        </w:trPr>
        <w:tc>
          <w:tcPr>
            <w:tcW w:w="563" w:type="dxa"/>
            <w:tcBorders>
              <w:top w:val="nil"/>
              <w:left w:val="single" w:sz="8" w:space="0" w:color="00000A"/>
              <w:bottom w:val="single" w:sz="4" w:space="0" w:color="00000A"/>
              <w:right w:val="single" w:sz="4" w:space="0" w:color="00000A"/>
            </w:tcBorders>
            <w:shd w:val="clear" w:color="auto" w:fill="FFFFFF"/>
            <w:tcMar>
              <w:left w:w="60" w:type="dxa"/>
            </w:tcMar>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1</w:t>
            </w:r>
            <w:r w:rsidR="007A477E">
              <w:rPr>
                <w:rFonts w:ascii="Calibri" w:hAnsi="Calibri"/>
                <w:color w:val="000000"/>
                <w:sz w:val="18"/>
                <w:szCs w:val="18"/>
                <w:lang w:val="hu-HU" w:eastAsia="hu-HU"/>
              </w:rPr>
              <w:t>3</w:t>
            </w:r>
          </w:p>
        </w:tc>
        <w:tc>
          <w:tcPr>
            <w:tcW w:w="2542"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Pranje mušeme</w:t>
            </w:r>
          </w:p>
        </w:tc>
        <w:tc>
          <w:tcPr>
            <w:tcW w:w="1580" w:type="dxa"/>
            <w:tcBorders>
              <w:top w:val="nil"/>
              <w:left w:val="nil"/>
              <w:bottom w:val="single" w:sz="4" w:space="0" w:color="00000A"/>
              <w:right w:val="single" w:sz="4" w:space="0" w:color="00000A"/>
            </w:tcBorders>
            <w:shd w:val="clear" w:color="auto" w:fill="FFFFFF"/>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kom/usluga</w:t>
            </w:r>
          </w:p>
        </w:tc>
        <w:tc>
          <w:tcPr>
            <w:tcW w:w="1280" w:type="dxa"/>
            <w:tcBorders>
              <w:top w:val="nil"/>
              <w:left w:val="nil"/>
              <w:bottom w:val="single" w:sz="4" w:space="0" w:color="00000A"/>
              <w:right w:val="single" w:sz="4" w:space="0" w:color="00000A"/>
            </w:tcBorders>
            <w:shd w:val="clear" w:color="auto" w:fill="FFFFFF"/>
            <w:vAlign w:val="bottom"/>
          </w:tcPr>
          <w:p w:rsidR="003B749D" w:rsidRDefault="002635D5"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75</w:t>
            </w:r>
          </w:p>
        </w:tc>
        <w:tc>
          <w:tcPr>
            <w:tcW w:w="1440"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w:t>
            </w:r>
          </w:p>
        </w:tc>
        <w:tc>
          <w:tcPr>
            <w:tcW w:w="1460" w:type="dxa"/>
            <w:tcBorders>
              <w:top w:val="nil"/>
              <w:left w:val="nil"/>
              <w:bottom w:val="single" w:sz="4" w:space="0" w:color="00000A"/>
              <w:right w:val="single" w:sz="8"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xml:space="preserve">   </w:t>
            </w:r>
          </w:p>
        </w:tc>
      </w:tr>
      <w:tr w:rsidR="003B749D" w:rsidTr="007D7C03">
        <w:tblPrEx>
          <w:tblBorders>
            <w:top w:val="nil"/>
            <w:left w:val="nil"/>
            <w:bottom w:val="nil"/>
            <w:right w:val="nil"/>
            <w:insideH w:val="nil"/>
            <w:insideV w:val="nil"/>
          </w:tblBorders>
        </w:tblPrEx>
        <w:trPr>
          <w:cantSplit/>
          <w:trHeight w:val="300"/>
        </w:trPr>
        <w:tc>
          <w:tcPr>
            <w:tcW w:w="563" w:type="dxa"/>
            <w:tcBorders>
              <w:top w:val="nil"/>
              <w:left w:val="single" w:sz="8" w:space="0" w:color="00000A"/>
              <w:bottom w:val="single" w:sz="4" w:space="0" w:color="00000A"/>
              <w:right w:val="single" w:sz="4" w:space="0" w:color="00000A"/>
            </w:tcBorders>
            <w:shd w:val="clear" w:color="auto" w:fill="FFFFFF"/>
            <w:tcMar>
              <w:left w:w="60" w:type="dxa"/>
            </w:tcMar>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1</w:t>
            </w:r>
            <w:r w:rsidR="007A477E">
              <w:rPr>
                <w:rFonts w:ascii="Calibri" w:hAnsi="Calibri"/>
                <w:color w:val="000000"/>
                <w:sz w:val="18"/>
                <w:szCs w:val="18"/>
                <w:lang w:val="hu-HU" w:eastAsia="hu-HU"/>
              </w:rPr>
              <w:t>4</w:t>
            </w:r>
          </w:p>
        </w:tc>
        <w:tc>
          <w:tcPr>
            <w:tcW w:w="2542"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Pranje pelena</w:t>
            </w:r>
          </w:p>
        </w:tc>
        <w:tc>
          <w:tcPr>
            <w:tcW w:w="1580" w:type="dxa"/>
            <w:tcBorders>
              <w:top w:val="nil"/>
              <w:left w:val="nil"/>
              <w:bottom w:val="single" w:sz="4" w:space="0" w:color="00000A"/>
              <w:right w:val="single" w:sz="4" w:space="0" w:color="00000A"/>
            </w:tcBorders>
            <w:shd w:val="clear" w:color="auto" w:fill="FFFFFF"/>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kom/usluga</w:t>
            </w:r>
          </w:p>
        </w:tc>
        <w:tc>
          <w:tcPr>
            <w:tcW w:w="1280" w:type="dxa"/>
            <w:tcBorders>
              <w:top w:val="nil"/>
              <w:left w:val="nil"/>
              <w:bottom w:val="single" w:sz="4" w:space="0" w:color="00000A"/>
              <w:right w:val="single" w:sz="4" w:space="0" w:color="00000A"/>
            </w:tcBorders>
            <w:shd w:val="clear" w:color="auto" w:fill="FFFFFF"/>
            <w:vAlign w:val="bottom"/>
          </w:tcPr>
          <w:p w:rsidR="003B749D" w:rsidRDefault="002635D5"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380</w:t>
            </w:r>
          </w:p>
        </w:tc>
        <w:tc>
          <w:tcPr>
            <w:tcW w:w="1440"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w:t>
            </w:r>
          </w:p>
        </w:tc>
        <w:tc>
          <w:tcPr>
            <w:tcW w:w="1460" w:type="dxa"/>
            <w:tcBorders>
              <w:top w:val="nil"/>
              <w:left w:val="nil"/>
              <w:bottom w:val="single" w:sz="4" w:space="0" w:color="00000A"/>
              <w:right w:val="single" w:sz="8"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xml:space="preserve">   </w:t>
            </w:r>
          </w:p>
        </w:tc>
      </w:tr>
      <w:tr w:rsidR="003B749D" w:rsidTr="007D7C03">
        <w:tblPrEx>
          <w:tblBorders>
            <w:top w:val="nil"/>
            <w:left w:val="nil"/>
            <w:bottom w:val="nil"/>
            <w:right w:val="nil"/>
            <w:insideH w:val="nil"/>
            <w:insideV w:val="nil"/>
          </w:tblBorders>
        </w:tblPrEx>
        <w:trPr>
          <w:cantSplit/>
          <w:trHeight w:val="300"/>
        </w:trPr>
        <w:tc>
          <w:tcPr>
            <w:tcW w:w="563" w:type="dxa"/>
            <w:tcBorders>
              <w:top w:val="nil"/>
              <w:left w:val="single" w:sz="8" w:space="0" w:color="00000A"/>
              <w:bottom w:val="single" w:sz="4" w:space="0" w:color="00000A"/>
              <w:right w:val="single" w:sz="4" w:space="0" w:color="00000A"/>
            </w:tcBorders>
            <w:shd w:val="clear" w:color="auto" w:fill="FFFFFF"/>
            <w:tcMar>
              <w:left w:w="60" w:type="dxa"/>
            </w:tcMar>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1</w:t>
            </w:r>
            <w:r w:rsidR="007A477E">
              <w:rPr>
                <w:rFonts w:ascii="Calibri" w:hAnsi="Calibri"/>
                <w:color w:val="000000"/>
                <w:sz w:val="18"/>
                <w:szCs w:val="18"/>
                <w:lang w:val="hu-HU" w:eastAsia="hu-HU"/>
              </w:rPr>
              <w:t>5</w:t>
            </w:r>
          </w:p>
        </w:tc>
        <w:tc>
          <w:tcPr>
            <w:tcW w:w="2542"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Pranje dečijih prekrivača</w:t>
            </w:r>
          </w:p>
        </w:tc>
        <w:tc>
          <w:tcPr>
            <w:tcW w:w="1580" w:type="dxa"/>
            <w:tcBorders>
              <w:top w:val="nil"/>
              <w:left w:val="nil"/>
              <w:bottom w:val="single" w:sz="4" w:space="0" w:color="00000A"/>
              <w:right w:val="single" w:sz="4" w:space="0" w:color="00000A"/>
            </w:tcBorders>
            <w:shd w:val="clear" w:color="auto" w:fill="FFFFFF"/>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kom/usluga</w:t>
            </w:r>
          </w:p>
        </w:tc>
        <w:tc>
          <w:tcPr>
            <w:tcW w:w="1280" w:type="dxa"/>
            <w:tcBorders>
              <w:top w:val="nil"/>
              <w:left w:val="nil"/>
              <w:bottom w:val="single" w:sz="4" w:space="0" w:color="00000A"/>
              <w:right w:val="single" w:sz="4" w:space="0" w:color="00000A"/>
            </w:tcBorders>
            <w:shd w:val="clear" w:color="auto" w:fill="FFFFFF"/>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3</w:t>
            </w:r>
            <w:r w:rsidR="002635D5">
              <w:rPr>
                <w:rFonts w:ascii="Calibri" w:hAnsi="Calibri"/>
                <w:color w:val="000000"/>
                <w:sz w:val="18"/>
                <w:szCs w:val="18"/>
                <w:lang w:val="hu-HU" w:eastAsia="hu-HU"/>
              </w:rPr>
              <w:t>0</w:t>
            </w:r>
          </w:p>
        </w:tc>
        <w:tc>
          <w:tcPr>
            <w:tcW w:w="1440"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w:t>
            </w:r>
          </w:p>
        </w:tc>
        <w:tc>
          <w:tcPr>
            <w:tcW w:w="1460" w:type="dxa"/>
            <w:tcBorders>
              <w:top w:val="nil"/>
              <w:left w:val="nil"/>
              <w:bottom w:val="single" w:sz="4" w:space="0" w:color="00000A"/>
              <w:right w:val="single" w:sz="8"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xml:space="preserve">   </w:t>
            </w:r>
          </w:p>
        </w:tc>
      </w:tr>
      <w:tr w:rsidR="003B749D" w:rsidTr="007D7C03">
        <w:tblPrEx>
          <w:tblBorders>
            <w:top w:val="nil"/>
            <w:left w:val="nil"/>
            <w:bottom w:val="nil"/>
            <w:right w:val="nil"/>
            <w:insideH w:val="nil"/>
            <w:insideV w:val="nil"/>
          </w:tblBorders>
        </w:tblPrEx>
        <w:trPr>
          <w:cantSplit/>
          <w:trHeight w:val="300"/>
        </w:trPr>
        <w:tc>
          <w:tcPr>
            <w:tcW w:w="563" w:type="dxa"/>
            <w:tcBorders>
              <w:top w:val="nil"/>
              <w:left w:val="single" w:sz="8" w:space="0" w:color="00000A"/>
              <w:bottom w:val="single" w:sz="4" w:space="0" w:color="00000A"/>
              <w:right w:val="single" w:sz="4" w:space="0" w:color="00000A"/>
            </w:tcBorders>
            <w:shd w:val="clear" w:color="auto" w:fill="FFFFFF"/>
            <w:tcMar>
              <w:left w:w="60" w:type="dxa"/>
            </w:tcMar>
            <w:vAlign w:val="bottom"/>
          </w:tcPr>
          <w:p w:rsidR="003B749D" w:rsidRDefault="007A477E"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16</w:t>
            </w:r>
          </w:p>
        </w:tc>
        <w:tc>
          <w:tcPr>
            <w:tcW w:w="2542"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Pranje džak za hleb I veš</w:t>
            </w:r>
          </w:p>
        </w:tc>
        <w:tc>
          <w:tcPr>
            <w:tcW w:w="1580" w:type="dxa"/>
            <w:tcBorders>
              <w:top w:val="nil"/>
              <w:left w:val="nil"/>
              <w:bottom w:val="single" w:sz="4" w:space="0" w:color="00000A"/>
              <w:right w:val="single" w:sz="4" w:space="0" w:color="00000A"/>
            </w:tcBorders>
            <w:shd w:val="clear" w:color="auto" w:fill="FFFFFF"/>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kom/usluga</w:t>
            </w:r>
          </w:p>
        </w:tc>
        <w:tc>
          <w:tcPr>
            <w:tcW w:w="1280" w:type="dxa"/>
            <w:tcBorders>
              <w:top w:val="nil"/>
              <w:left w:val="nil"/>
              <w:bottom w:val="single" w:sz="4" w:space="0" w:color="00000A"/>
              <w:right w:val="single" w:sz="4" w:space="0" w:color="00000A"/>
            </w:tcBorders>
            <w:shd w:val="clear" w:color="auto" w:fill="FFFFFF"/>
            <w:vAlign w:val="bottom"/>
          </w:tcPr>
          <w:p w:rsidR="003B749D" w:rsidRDefault="002635D5"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25</w:t>
            </w:r>
          </w:p>
        </w:tc>
        <w:tc>
          <w:tcPr>
            <w:tcW w:w="1440"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w:t>
            </w:r>
          </w:p>
        </w:tc>
        <w:tc>
          <w:tcPr>
            <w:tcW w:w="1460" w:type="dxa"/>
            <w:tcBorders>
              <w:top w:val="nil"/>
              <w:left w:val="nil"/>
              <w:bottom w:val="single" w:sz="4" w:space="0" w:color="00000A"/>
              <w:right w:val="single" w:sz="8"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xml:space="preserve">   </w:t>
            </w:r>
          </w:p>
        </w:tc>
      </w:tr>
      <w:tr w:rsidR="003B749D" w:rsidTr="007D7C03">
        <w:tblPrEx>
          <w:tblBorders>
            <w:top w:val="nil"/>
            <w:left w:val="nil"/>
            <w:bottom w:val="nil"/>
            <w:right w:val="nil"/>
            <w:insideH w:val="nil"/>
            <w:insideV w:val="nil"/>
          </w:tblBorders>
        </w:tblPrEx>
        <w:trPr>
          <w:cantSplit/>
          <w:trHeight w:val="300"/>
        </w:trPr>
        <w:tc>
          <w:tcPr>
            <w:tcW w:w="563" w:type="dxa"/>
            <w:tcBorders>
              <w:top w:val="nil"/>
              <w:left w:val="single" w:sz="8" w:space="0" w:color="00000A"/>
              <w:bottom w:val="single" w:sz="4" w:space="0" w:color="00000A"/>
              <w:right w:val="single" w:sz="4" w:space="0" w:color="00000A"/>
            </w:tcBorders>
            <w:shd w:val="clear" w:color="auto" w:fill="FFFFFF"/>
            <w:tcMar>
              <w:left w:w="60" w:type="dxa"/>
            </w:tcMar>
            <w:vAlign w:val="bottom"/>
          </w:tcPr>
          <w:p w:rsidR="003B749D" w:rsidRDefault="007A477E"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17</w:t>
            </w:r>
          </w:p>
        </w:tc>
        <w:tc>
          <w:tcPr>
            <w:tcW w:w="2542"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Pranje bade mantila</w:t>
            </w:r>
          </w:p>
        </w:tc>
        <w:tc>
          <w:tcPr>
            <w:tcW w:w="1580" w:type="dxa"/>
            <w:tcBorders>
              <w:top w:val="nil"/>
              <w:left w:val="nil"/>
              <w:bottom w:val="single" w:sz="4" w:space="0" w:color="00000A"/>
              <w:right w:val="single" w:sz="4" w:space="0" w:color="00000A"/>
            </w:tcBorders>
            <w:shd w:val="clear" w:color="auto" w:fill="FFFFFF"/>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kom/usluga</w:t>
            </w:r>
          </w:p>
        </w:tc>
        <w:tc>
          <w:tcPr>
            <w:tcW w:w="1280" w:type="dxa"/>
            <w:tcBorders>
              <w:top w:val="nil"/>
              <w:left w:val="nil"/>
              <w:bottom w:val="single" w:sz="4" w:space="0" w:color="00000A"/>
              <w:right w:val="single" w:sz="4" w:space="0" w:color="00000A"/>
            </w:tcBorders>
            <w:shd w:val="clear" w:color="auto" w:fill="FFFFFF"/>
            <w:vAlign w:val="bottom"/>
          </w:tcPr>
          <w:p w:rsidR="003B749D" w:rsidRDefault="002635D5"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15</w:t>
            </w:r>
          </w:p>
        </w:tc>
        <w:tc>
          <w:tcPr>
            <w:tcW w:w="1440"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w:t>
            </w:r>
          </w:p>
        </w:tc>
        <w:tc>
          <w:tcPr>
            <w:tcW w:w="1460" w:type="dxa"/>
            <w:tcBorders>
              <w:top w:val="nil"/>
              <w:left w:val="nil"/>
              <w:bottom w:val="single" w:sz="4" w:space="0" w:color="00000A"/>
              <w:right w:val="single" w:sz="8"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xml:space="preserve">   </w:t>
            </w:r>
          </w:p>
        </w:tc>
      </w:tr>
      <w:tr w:rsidR="003B749D" w:rsidTr="007D7C03">
        <w:tblPrEx>
          <w:tblBorders>
            <w:top w:val="nil"/>
            <w:left w:val="nil"/>
            <w:bottom w:val="nil"/>
            <w:right w:val="nil"/>
            <w:insideH w:val="nil"/>
            <w:insideV w:val="nil"/>
          </w:tblBorders>
        </w:tblPrEx>
        <w:trPr>
          <w:cantSplit/>
          <w:trHeight w:val="300"/>
        </w:trPr>
        <w:tc>
          <w:tcPr>
            <w:tcW w:w="563" w:type="dxa"/>
            <w:tcBorders>
              <w:top w:val="nil"/>
              <w:left w:val="single" w:sz="8" w:space="0" w:color="00000A"/>
              <w:bottom w:val="single" w:sz="4" w:space="0" w:color="00000A"/>
              <w:right w:val="single" w:sz="4" w:space="0" w:color="00000A"/>
            </w:tcBorders>
            <w:shd w:val="clear" w:color="auto" w:fill="FFFFFF"/>
            <w:tcMar>
              <w:left w:w="60" w:type="dxa"/>
            </w:tcMar>
            <w:vAlign w:val="bottom"/>
          </w:tcPr>
          <w:p w:rsidR="003B749D" w:rsidRDefault="007A477E"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18</w:t>
            </w:r>
          </w:p>
        </w:tc>
        <w:tc>
          <w:tcPr>
            <w:tcW w:w="2542"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Pranje komprese krpe</w:t>
            </w:r>
          </w:p>
        </w:tc>
        <w:tc>
          <w:tcPr>
            <w:tcW w:w="1580" w:type="dxa"/>
            <w:tcBorders>
              <w:top w:val="nil"/>
              <w:left w:val="nil"/>
              <w:bottom w:val="single" w:sz="4" w:space="0" w:color="00000A"/>
              <w:right w:val="single" w:sz="4" w:space="0" w:color="00000A"/>
            </w:tcBorders>
            <w:shd w:val="clear" w:color="auto" w:fill="FFFFFF"/>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kom/usluga</w:t>
            </w:r>
          </w:p>
        </w:tc>
        <w:tc>
          <w:tcPr>
            <w:tcW w:w="1280" w:type="dxa"/>
            <w:tcBorders>
              <w:top w:val="nil"/>
              <w:left w:val="nil"/>
              <w:bottom w:val="single" w:sz="4" w:space="0" w:color="00000A"/>
              <w:right w:val="single" w:sz="4" w:space="0" w:color="00000A"/>
            </w:tcBorders>
            <w:shd w:val="clear" w:color="auto" w:fill="FFFFFF"/>
            <w:vAlign w:val="bottom"/>
          </w:tcPr>
          <w:p w:rsidR="003B749D" w:rsidRDefault="002635D5"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930</w:t>
            </w:r>
          </w:p>
        </w:tc>
        <w:tc>
          <w:tcPr>
            <w:tcW w:w="1440"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w:t>
            </w:r>
          </w:p>
        </w:tc>
        <w:tc>
          <w:tcPr>
            <w:tcW w:w="1460" w:type="dxa"/>
            <w:tcBorders>
              <w:top w:val="nil"/>
              <w:left w:val="nil"/>
              <w:bottom w:val="single" w:sz="4" w:space="0" w:color="00000A"/>
              <w:right w:val="single" w:sz="8"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xml:space="preserve">   </w:t>
            </w:r>
          </w:p>
        </w:tc>
      </w:tr>
      <w:tr w:rsidR="003B749D" w:rsidTr="007D7C03">
        <w:tblPrEx>
          <w:tblBorders>
            <w:top w:val="nil"/>
            <w:left w:val="nil"/>
            <w:bottom w:val="nil"/>
            <w:right w:val="nil"/>
            <w:insideH w:val="nil"/>
            <w:insideV w:val="nil"/>
          </w:tblBorders>
        </w:tblPrEx>
        <w:trPr>
          <w:cantSplit/>
          <w:trHeight w:val="300"/>
        </w:trPr>
        <w:tc>
          <w:tcPr>
            <w:tcW w:w="563" w:type="dxa"/>
            <w:tcBorders>
              <w:top w:val="nil"/>
              <w:left w:val="single" w:sz="8" w:space="0" w:color="00000A"/>
              <w:bottom w:val="single" w:sz="4" w:space="0" w:color="00000A"/>
              <w:right w:val="single" w:sz="4" w:space="0" w:color="00000A"/>
            </w:tcBorders>
            <w:shd w:val="clear" w:color="auto" w:fill="FFFFFF"/>
            <w:tcMar>
              <w:left w:w="60" w:type="dxa"/>
            </w:tcMar>
            <w:vAlign w:val="bottom"/>
          </w:tcPr>
          <w:p w:rsidR="003B749D" w:rsidRDefault="007A477E"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19</w:t>
            </w:r>
          </w:p>
        </w:tc>
        <w:tc>
          <w:tcPr>
            <w:tcW w:w="2542"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Pranje zavesa po m2</w:t>
            </w:r>
          </w:p>
        </w:tc>
        <w:tc>
          <w:tcPr>
            <w:tcW w:w="1580" w:type="dxa"/>
            <w:tcBorders>
              <w:top w:val="nil"/>
              <w:left w:val="nil"/>
              <w:bottom w:val="single" w:sz="4" w:space="0" w:color="00000A"/>
              <w:right w:val="single" w:sz="4" w:space="0" w:color="00000A"/>
            </w:tcBorders>
            <w:shd w:val="clear" w:color="auto" w:fill="FFFFFF"/>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kom/usluga</w:t>
            </w:r>
          </w:p>
        </w:tc>
        <w:tc>
          <w:tcPr>
            <w:tcW w:w="1280" w:type="dxa"/>
            <w:tcBorders>
              <w:top w:val="nil"/>
              <w:left w:val="nil"/>
              <w:bottom w:val="single" w:sz="4" w:space="0" w:color="00000A"/>
              <w:right w:val="single" w:sz="4" w:space="0" w:color="00000A"/>
            </w:tcBorders>
            <w:shd w:val="clear" w:color="auto" w:fill="FFFFFF"/>
            <w:vAlign w:val="bottom"/>
          </w:tcPr>
          <w:p w:rsidR="003B749D" w:rsidRDefault="00817EDA"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9</w:t>
            </w:r>
            <w:r w:rsidR="002635D5">
              <w:rPr>
                <w:rFonts w:ascii="Calibri" w:hAnsi="Calibri"/>
                <w:color w:val="000000"/>
                <w:sz w:val="18"/>
                <w:szCs w:val="18"/>
                <w:lang w:val="hu-HU" w:eastAsia="hu-HU"/>
              </w:rPr>
              <w:t>5</w:t>
            </w:r>
          </w:p>
        </w:tc>
        <w:tc>
          <w:tcPr>
            <w:tcW w:w="1440"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w:t>
            </w:r>
          </w:p>
        </w:tc>
        <w:tc>
          <w:tcPr>
            <w:tcW w:w="1460" w:type="dxa"/>
            <w:tcBorders>
              <w:top w:val="nil"/>
              <w:left w:val="nil"/>
              <w:bottom w:val="single" w:sz="4" w:space="0" w:color="00000A"/>
              <w:right w:val="single" w:sz="8"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xml:space="preserve">   </w:t>
            </w:r>
          </w:p>
        </w:tc>
      </w:tr>
      <w:tr w:rsidR="003B749D" w:rsidTr="00F250FF">
        <w:tblPrEx>
          <w:tblBorders>
            <w:top w:val="nil"/>
            <w:left w:val="nil"/>
            <w:bottom w:val="nil"/>
            <w:right w:val="nil"/>
            <w:insideH w:val="nil"/>
            <w:insideV w:val="nil"/>
          </w:tblBorders>
        </w:tblPrEx>
        <w:trPr>
          <w:cantSplit/>
          <w:trHeight w:val="347"/>
        </w:trPr>
        <w:tc>
          <w:tcPr>
            <w:tcW w:w="563" w:type="dxa"/>
            <w:tcBorders>
              <w:top w:val="nil"/>
              <w:left w:val="single" w:sz="8" w:space="0" w:color="00000A"/>
              <w:bottom w:val="single" w:sz="4" w:space="0" w:color="00000A"/>
              <w:right w:val="single" w:sz="4" w:space="0" w:color="00000A"/>
            </w:tcBorders>
            <w:shd w:val="clear" w:color="auto" w:fill="FFFFFF"/>
            <w:tcMar>
              <w:left w:w="60" w:type="dxa"/>
            </w:tcMar>
            <w:vAlign w:val="center"/>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2</w:t>
            </w:r>
            <w:r w:rsidR="007A477E">
              <w:rPr>
                <w:rFonts w:ascii="Calibri" w:hAnsi="Calibri"/>
                <w:color w:val="000000"/>
                <w:sz w:val="18"/>
                <w:szCs w:val="18"/>
                <w:lang w:val="hu-HU" w:eastAsia="hu-HU"/>
              </w:rPr>
              <w:t>0</w:t>
            </w:r>
          </w:p>
        </w:tc>
        <w:tc>
          <w:tcPr>
            <w:tcW w:w="2542"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Pranje zelene komprese krpe</w:t>
            </w:r>
          </w:p>
        </w:tc>
        <w:tc>
          <w:tcPr>
            <w:tcW w:w="1580" w:type="dxa"/>
            <w:tcBorders>
              <w:top w:val="nil"/>
              <w:left w:val="nil"/>
              <w:bottom w:val="single" w:sz="4" w:space="0" w:color="00000A"/>
              <w:right w:val="single" w:sz="4" w:space="0" w:color="00000A"/>
            </w:tcBorders>
            <w:shd w:val="clear" w:color="auto" w:fill="FFFFFF"/>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kom/usluga</w:t>
            </w:r>
          </w:p>
        </w:tc>
        <w:tc>
          <w:tcPr>
            <w:tcW w:w="1280" w:type="dxa"/>
            <w:tcBorders>
              <w:top w:val="nil"/>
              <w:left w:val="nil"/>
              <w:bottom w:val="single" w:sz="4" w:space="0" w:color="00000A"/>
              <w:right w:val="single" w:sz="4" w:space="0" w:color="00000A"/>
            </w:tcBorders>
            <w:shd w:val="clear" w:color="auto" w:fill="FFFFFF"/>
            <w:vAlign w:val="center"/>
          </w:tcPr>
          <w:p w:rsidR="003B749D" w:rsidRDefault="002635D5"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730</w:t>
            </w:r>
          </w:p>
        </w:tc>
        <w:tc>
          <w:tcPr>
            <w:tcW w:w="1440"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w:t>
            </w:r>
          </w:p>
        </w:tc>
        <w:tc>
          <w:tcPr>
            <w:tcW w:w="1460" w:type="dxa"/>
            <w:tcBorders>
              <w:top w:val="nil"/>
              <w:left w:val="nil"/>
              <w:bottom w:val="single" w:sz="4" w:space="0" w:color="00000A"/>
              <w:right w:val="single" w:sz="8"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xml:space="preserve">   </w:t>
            </w:r>
          </w:p>
        </w:tc>
      </w:tr>
      <w:tr w:rsidR="003B749D" w:rsidTr="007D7C03">
        <w:tblPrEx>
          <w:tblBorders>
            <w:top w:val="nil"/>
            <w:left w:val="nil"/>
            <w:bottom w:val="nil"/>
            <w:right w:val="nil"/>
            <w:insideH w:val="nil"/>
            <w:insideV w:val="nil"/>
          </w:tblBorders>
        </w:tblPrEx>
        <w:trPr>
          <w:cantSplit/>
          <w:trHeight w:val="300"/>
        </w:trPr>
        <w:tc>
          <w:tcPr>
            <w:tcW w:w="563" w:type="dxa"/>
            <w:tcBorders>
              <w:top w:val="nil"/>
              <w:left w:val="single" w:sz="8" w:space="0" w:color="00000A"/>
              <w:bottom w:val="single" w:sz="4" w:space="0" w:color="00000A"/>
              <w:right w:val="single" w:sz="4" w:space="0" w:color="00000A"/>
            </w:tcBorders>
            <w:shd w:val="clear" w:color="auto" w:fill="FFFFFF"/>
            <w:tcMar>
              <w:left w:w="60" w:type="dxa"/>
            </w:tcMar>
            <w:vAlign w:val="bottom"/>
          </w:tcPr>
          <w:p w:rsidR="003B749D" w:rsidRDefault="00817EDA"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2</w:t>
            </w:r>
            <w:r w:rsidR="007A477E">
              <w:rPr>
                <w:rFonts w:ascii="Calibri" w:hAnsi="Calibri"/>
                <w:color w:val="000000"/>
                <w:sz w:val="18"/>
                <w:szCs w:val="18"/>
                <w:lang w:val="hu-HU" w:eastAsia="hu-HU"/>
              </w:rPr>
              <w:t>1</w:t>
            </w:r>
          </w:p>
        </w:tc>
        <w:tc>
          <w:tcPr>
            <w:tcW w:w="2542"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Pranje bluze zelene</w:t>
            </w:r>
          </w:p>
        </w:tc>
        <w:tc>
          <w:tcPr>
            <w:tcW w:w="1580" w:type="dxa"/>
            <w:tcBorders>
              <w:top w:val="nil"/>
              <w:left w:val="nil"/>
              <w:bottom w:val="single" w:sz="4" w:space="0" w:color="00000A"/>
              <w:right w:val="single" w:sz="4" w:space="0" w:color="00000A"/>
            </w:tcBorders>
            <w:shd w:val="clear" w:color="auto" w:fill="FFFFFF"/>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kom/usluga</w:t>
            </w:r>
          </w:p>
        </w:tc>
        <w:tc>
          <w:tcPr>
            <w:tcW w:w="1280" w:type="dxa"/>
            <w:tcBorders>
              <w:top w:val="nil"/>
              <w:left w:val="nil"/>
              <w:bottom w:val="single" w:sz="4" w:space="0" w:color="00000A"/>
              <w:right w:val="single" w:sz="4" w:space="0" w:color="00000A"/>
            </w:tcBorders>
            <w:shd w:val="clear" w:color="auto" w:fill="FFFFFF"/>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1</w:t>
            </w:r>
            <w:r w:rsidR="002635D5">
              <w:rPr>
                <w:rFonts w:ascii="Calibri" w:hAnsi="Calibri"/>
                <w:color w:val="000000"/>
                <w:sz w:val="18"/>
                <w:szCs w:val="18"/>
                <w:lang w:val="hu-HU" w:eastAsia="hu-HU"/>
              </w:rPr>
              <w:t>40</w:t>
            </w:r>
          </w:p>
        </w:tc>
        <w:tc>
          <w:tcPr>
            <w:tcW w:w="1440"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w:t>
            </w:r>
          </w:p>
        </w:tc>
        <w:tc>
          <w:tcPr>
            <w:tcW w:w="1460" w:type="dxa"/>
            <w:tcBorders>
              <w:top w:val="nil"/>
              <w:left w:val="nil"/>
              <w:bottom w:val="single" w:sz="4" w:space="0" w:color="00000A"/>
              <w:right w:val="single" w:sz="8"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xml:space="preserve">   </w:t>
            </w:r>
          </w:p>
        </w:tc>
      </w:tr>
      <w:tr w:rsidR="003B749D" w:rsidTr="007D7C03">
        <w:tblPrEx>
          <w:tblBorders>
            <w:top w:val="nil"/>
            <w:left w:val="nil"/>
            <w:bottom w:val="nil"/>
            <w:right w:val="nil"/>
            <w:insideH w:val="nil"/>
            <w:insideV w:val="nil"/>
          </w:tblBorders>
        </w:tblPrEx>
        <w:trPr>
          <w:cantSplit/>
          <w:trHeight w:val="300"/>
        </w:trPr>
        <w:tc>
          <w:tcPr>
            <w:tcW w:w="563" w:type="dxa"/>
            <w:tcBorders>
              <w:top w:val="nil"/>
              <w:left w:val="single" w:sz="8" w:space="0" w:color="00000A"/>
              <w:bottom w:val="single" w:sz="4" w:space="0" w:color="00000A"/>
              <w:right w:val="single" w:sz="4" w:space="0" w:color="00000A"/>
            </w:tcBorders>
            <w:shd w:val="clear" w:color="auto" w:fill="FFFFFF"/>
            <w:tcMar>
              <w:left w:w="60" w:type="dxa"/>
            </w:tcMar>
            <w:vAlign w:val="bottom"/>
          </w:tcPr>
          <w:p w:rsidR="003B749D" w:rsidRDefault="00817EDA"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2</w:t>
            </w:r>
            <w:r w:rsidR="007A477E">
              <w:rPr>
                <w:rFonts w:ascii="Calibri" w:hAnsi="Calibri"/>
                <w:color w:val="000000"/>
                <w:sz w:val="18"/>
                <w:szCs w:val="18"/>
                <w:lang w:val="hu-HU" w:eastAsia="hu-HU"/>
              </w:rPr>
              <w:t>2</w:t>
            </w:r>
          </w:p>
        </w:tc>
        <w:tc>
          <w:tcPr>
            <w:tcW w:w="2542"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proofErr w:type="gramStart"/>
            <w:r>
              <w:rPr>
                <w:rFonts w:ascii="Calibri" w:hAnsi="Calibri"/>
                <w:color w:val="000000"/>
                <w:sz w:val="18"/>
                <w:szCs w:val="18"/>
                <w:lang w:val="hu-HU" w:eastAsia="hu-HU"/>
              </w:rPr>
              <w:t>Pranje  pantalone</w:t>
            </w:r>
            <w:proofErr w:type="gramEnd"/>
            <w:r>
              <w:rPr>
                <w:rFonts w:ascii="Calibri" w:hAnsi="Calibri"/>
                <w:color w:val="000000"/>
                <w:sz w:val="18"/>
                <w:szCs w:val="18"/>
                <w:lang w:val="hu-HU" w:eastAsia="hu-HU"/>
              </w:rPr>
              <w:t xml:space="preserve"> zelenih</w:t>
            </w:r>
          </w:p>
        </w:tc>
        <w:tc>
          <w:tcPr>
            <w:tcW w:w="1580" w:type="dxa"/>
            <w:tcBorders>
              <w:top w:val="nil"/>
              <w:left w:val="nil"/>
              <w:bottom w:val="single" w:sz="4" w:space="0" w:color="00000A"/>
              <w:right w:val="single" w:sz="4" w:space="0" w:color="00000A"/>
            </w:tcBorders>
            <w:shd w:val="clear" w:color="auto" w:fill="FFFFFF"/>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kom/usluga</w:t>
            </w:r>
          </w:p>
        </w:tc>
        <w:tc>
          <w:tcPr>
            <w:tcW w:w="1280" w:type="dxa"/>
            <w:tcBorders>
              <w:top w:val="nil"/>
              <w:left w:val="nil"/>
              <w:bottom w:val="single" w:sz="4" w:space="0" w:color="00000A"/>
              <w:right w:val="single" w:sz="4" w:space="0" w:color="00000A"/>
            </w:tcBorders>
            <w:shd w:val="clear" w:color="auto" w:fill="FFFFFF"/>
            <w:vAlign w:val="bottom"/>
          </w:tcPr>
          <w:p w:rsidR="003B749D" w:rsidRDefault="002635D5"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65</w:t>
            </w:r>
          </w:p>
        </w:tc>
        <w:tc>
          <w:tcPr>
            <w:tcW w:w="1440"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w:t>
            </w:r>
          </w:p>
        </w:tc>
        <w:tc>
          <w:tcPr>
            <w:tcW w:w="1460" w:type="dxa"/>
            <w:tcBorders>
              <w:top w:val="nil"/>
              <w:left w:val="nil"/>
              <w:bottom w:val="single" w:sz="4" w:space="0" w:color="00000A"/>
              <w:right w:val="single" w:sz="8"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xml:space="preserve">   </w:t>
            </w:r>
          </w:p>
        </w:tc>
      </w:tr>
      <w:tr w:rsidR="003B749D" w:rsidTr="007D7C03">
        <w:tblPrEx>
          <w:tblBorders>
            <w:top w:val="nil"/>
            <w:left w:val="nil"/>
            <w:bottom w:val="nil"/>
            <w:right w:val="nil"/>
            <w:insideH w:val="nil"/>
            <w:insideV w:val="nil"/>
          </w:tblBorders>
        </w:tblPrEx>
        <w:trPr>
          <w:cantSplit/>
          <w:trHeight w:val="300"/>
        </w:trPr>
        <w:tc>
          <w:tcPr>
            <w:tcW w:w="563" w:type="dxa"/>
            <w:tcBorders>
              <w:top w:val="nil"/>
              <w:left w:val="single" w:sz="8" w:space="0" w:color="00000A"/>
              <w:bottom w:val="single" w:sz="4" w:space="0" w:color="00000A"/>
              <w:right w:val="single" w:sz="4" w:space="0" w:color="00000A"/>
            </w:tcBorders>
            <w:shd w:val="clear" w:color="auto" w:fill="FFFFFF"/>
            <w:tcMar>
              <w:left w:w="60" w:type="dxa"/>
            </w:tcMar>
            <w:vAlign w:val="bottom"/>
          </w:tcPr>
          <w:p w:rsidR="003B749D" w:rsidRDefault="007A477E"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23</w:t>
            </w:r>
          </w:p>
        </w:tc>
        <w:tc>
          <w:tcPr>
            <w:tcW w:w="2542"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Pranje kuhinjskih krpa</w:t>
            </w:r>
          </w:p>
        </w:tc>
        <w:tc>
          <w:tcPr>
            <w:tcW w:w="1580" w:type="dxa"/>
            <w:tcBorders>
              <w:top w:val="nil"/>
              <w:left w:val="nil"/>
              <w:bottom w:val="single" w:sz="4" w:space="0" w:color="00000A"/>
              <w:right w:val="single" w:sz="4" w:space="0" w:color="00000A"/>
            </w:tcBorders>
            <w:shd w:val="clear" w:color="auto" w:fill="FFFFFF"/>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kom/usluga</w:t>
            </w:r>
          </w:p>
        </w:tc>
        <w:tc>
          <w:tcPr>
            <w:tcW w:w="1280" w:type="dxa"/>
            <w:tcBorders>
              <w:top w:val="nil"/>
              <w:left w:val="nil"/>
              <w:bottom w:val="single" w:sz="4" w:space="0" w:color="00000A"/>
              <w:right w:val="single" w:sz="4" w:space="0" w:color="00000A"/>
            </w:tcBorders>
            <w:shd w:val="clear" w:color="auto" w:fill="FFFFFF"/>
            <w:vAlign w:val="bottom"/>
          </w:tcPr>
          <w:p w:rsidR="003B749D" w:rsidRDefault="002635D5"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450</w:t>
            </w:r>
          </w:p>
        </w:tc>
        <w:tc>
          <w:tcPr>
            <w:tcW w:w="1440"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w:t>
            </w:r>
          </w:p>
        </w:tc>
        <w:tc>
          <w:tcPr>
            <w:tcW w:w="1460" w:type="dxa"/>
            <w:tcBorders>
              <w:top w:val="nil"/>
              <w:left w:val="nil"/>
              <w:bottom w:val="single" w:sz="4" w:space="0" w:color="00000A"/>
              <w:right w:val="single" w:sz="8"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xml:space="preserve">   </w:t>
            </w:r>
          </w:p>
        </w:tc>
      </w:tr>
      <w:tr w:rsidR="003B749D" w:rsidTr="007D7C03">
        <w:tblPrEx>
          <w:tblBorders>
            <w:top w:val="nil"/>
            <w:left w:val="nil"/>
            <w:bottom w:val="nil"/>
            <w:right w:val="nil"/>
            <w:insideH w:val="nil"/>
            <w:insideV w:val="nil"/>
          </w:tblBorders>
        </w:tblPrEx>
        <w:trPr>
          <w:cantSplit/>
          <w:trHeight w:val="300"/>
        </w:trPr>
        <w:tc>
          <w:tcPr>
            <w:tcW w:w="563" w:type="dxa"/>
            <w:tcBorders>
              <w:top w:val="nil"/>
              <w:left w:val="single" w:sz="8" w:space="0" w:color="00000A"/>
              <w:bottom w:val="single" w:sz="4" w:space="0" w:color="00000A"/>
              <w:right w:val="single" w:sz="4" w:space="0" w:color="00000A"/>
            </w:tcBorders>
            <w:shd w:val="clear" w:color="auto" w:fill="FFFFFF"/>
            <w:tcMar>
              <w:left w:w="60" w:type="dxa"/>
            </w:tcMar>
            <w:vAlign w:val="bottom"/>
          </w:tcPr>
          <w:p w:rsidR="003B749D" w:rsidRDefault="007A477E"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24</w:t>
            </w:r>
          </w:p>
        </w:tc>
        <w:tc>
          <w:tcPr>
            <w:tcW w:w="2542" w:type="dxa"/>
            <w:tcBorders>
              <w:top w:val="nil"/>
              <w:left w:val="nil"/>
              <w:bottom w:val="single" w:sz="4" w:space="0" w:color="00000A"/>
              <w:right w:val="single" w:sz="4" w:space="0" w:color="00000A"/>
            </w:tcBorders>
            <w:shd w:val="clear" w:color="auto" w:fill="FFFFFF"/>
            <w:vAlign w:val="bottom"/>
          </w:tcPr>
          <w:p w:rsidR="003B749D" w:rsidRPr="00817EDA" w:rsidRDefault="007A477E" w:rsidP="00F250FF">
            <w:pPr>
              <w:rPr>
                <w:rFonts w:ascii="Calibri" w:hAnsi="Calibri"/>
                <w:color w:val="000000"/>
                <w:sz w:val="18"/>
                <w:szCs w:val="18"/>
                <w:lang w:eastAsia="hu-HU"/>
              </w:rPr>
            </w:pPr>
            <w:r>
              <w:rPr>
                <w:rFonts w:ascii="Calibri" w:hAnsi="Calibri"/>
                <w:color w:val="000000"/>
                <w:sz w:val="18"/>
                <w:szCs w:val="18"/>
                <w:lang w:val="hu-HU" w:eastAsia="hu-HU"/>
              </w:rPr>
              <w:t>Pranje jorgana</w:t>
            </w:r>
          </w:p>
        </w:tc>
        <w:tc>
          <w:tcPr>
            <w:tcW w:w="1580" w:type="dxa"/>
            <w:tcBorders>
              <w:top w:val="nil"/>
              <w:left w:val="nil"/>
              <w:bottom w:val="single" w:sz="4" w:space="0" w:color="00000A"/>
              <w:right w:val="single" w:sz="4" w:space="0" w:color="00000A"/>
            </w:tcBorders>
            <w:shd w:val="clear" w:color="auto" w:fill="FFFFFF"/>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kom/usluga</w:t>
            </w:r>
          </w:p>
        </w:tc>
        <w:tc>
          <w:tcPr>
            <w:tcW w:w="1280" w:type="dxa"/>
            <w:tcBorders>
              <w:top w:val="nil"/>
              <w:left w:val="nil"/>
              <w:bottom w:val="single" w:sz="4" w:space="0" w:color="00000A"/>
              <w:right w:val="single" w:sz="4" w:space="0" w:color="00000A"/>
            </w:tcBorders>
            <w:shd w:val="clear" w:color="auto" w:fill="FFFFFF"/>
            <w:vAlign w:val="bottom"/>
          </w:tcPr>
          <w:p w:rsidR="003B749D" w:rsidRDefault="00817EDA"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2</w:t>
            </w:r>
            <w:r w:rsidR="007A477E">
              <w:rPr>
                <w:rFonts w:ascii="Calibri" w:hAnsi="Calibri"/>
                <w:color w:val="000000"/>
                <w:sz w:val="18"/>
                <w:szCs w:val="18"/>
                <w:lang w:val="hu-HU" w:eastAsia="hu-HU"/>
              </w:rPr>
              <w:t>0</w:t>
            </w:r>
          </w:p>
        </w:tc>
        <w:tc>
          <w:tcPr>
            <w:tcW w:w="1440"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w:t>
            </w:r>
          </w:p>
        </w:tc>
        <w:tc>
          <w:tcPr>
            <w:tcW w:w="1460" w:type="dxa"/>
            <w:tcBorders>
              <w:top w:val="nil"/>
              <w:left w:val="nil"/>
              <w:bottom w:val="single" w:sz="4" w:space="0" w:color="00000A"/>
              <w:right w:val="single" w:sz="8"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xml:space="preserve">   </w:t>
            </w:r>
          </w:p>
        </w:tc>
      </w:tr>
      <w:tr w:rsidR="003B749D" w:rsidTr="00F250FF">
        <w:tblPrEx>
          <w:tblBorders>
            <w:top w:val="nil"/>
            <w:left w:val="nil"/>
            <w:bottom w:val="nil"/>
            <w:right w:val="nil"/>
            <w:insideH w:val="nil"/>
            <w:insideV w:val="nil"/>
          </w:tblBorders>
        </w:tblPrEx>
        <w:trPr>
          <w:cantSplit/>
          <w:trHeight w:val="346"/>
        </w:trPr>
        <w:tc>
          <w:tcPr>
            <w:tcW w:w="563" w:type="dxa"/>
            <w:tcBorders>
              <w:top w:val="nil"/>
              <w:left w:val="single" w:sz="8" w:space="0" w:color="00000A"/>
              <w:bottom w:val="single" w:sz="4" w:space="0" w:color="00000A"/>
              <w:right w:val="single" w:sz="4" w:space="0" w:color="00000A"/>
            </w:tcBorders>
            <w:shd w:val="clear" w:color="auto" w:fill="FFFFFF"/>
            <w:tcMar>
              <w:left w:w="60" w:type="dxa"/>
            </w:tcMar>
            <w:vAlign w:val="center"/>
          </w:tcPr>
          <w:p w:rsidR="003B749D" w:rsidRDefault="007A477E"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25</w:t>
            </w:r>
          </w:p>
        </w:tc>
        <w:tc>
          <w:tcPr>
            <w:tcW w:w="2542"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Pranje zelene komprese velike</w:t>
            </w:r>
          </w:p>
        </w:tc>
        <w:tc>
          <w:tcPr>
            <w:tcW w:w="1580" w:type="dxa"/>
            <w:tcBorders>
              <w:top w:val="nil"/>
              <w:left w:val="nil"/>
              <w:bottom w:val="single" w:sz="4" w:space="0" w:color="00000A"/>
              <w:right w:val="single" w:sz="4" w:space="0" w:color="00000A"/>
            </w:tcBorders>
            <w:shd w:val="clear" w:color="auto" w:fill="FFFFFF"/>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kom/usluga</w:t>
            </w:r>
          </w:p>
        </w:tc>
        <w:tc>
          <w:tcPr>
            <w:tcW w:w="1280" w:type="dxa"/>
            <w:tcBorders>
              <w:top w:val="nil"/>
              <w:left w:val="nil"/>
              <w:bottom w:val="single" w:sz="4" w:space="0" w:color="00000A"/>
              <w:right w:val="single" w:sz="4" w:space="0" w:color="00000A"/>
            </w:tcBorders>
            <w:shd w:val="clear" w:color="auto" w:fill="FFFFFF"/>
            <w:vAlign w:val="center"/>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1</w:t>
            </w:r>
            <w:r w:rsidR="007A477E">
              <w:rPr>
                <w:rFonts w:ascii="Calibri" w:hAnsi="Calibri"/>
                <w:color w:val="000000"/>
                <w:sz w:val="18"/>
                <w:szCs w:val="18"/>
                <w:lang w:val="hu-HU" w:eastAsia="hu-HU"/>
              </w:rPr>
              <w:t>5</w:t>
            </w:r>
          </w:p>
        </w:tc>
        <w:tc>
          <w:tcPr>
            <w:tcW w:w="1440"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w:t>
            </w:r>
          </w:p>
        </w:tc>
        <w:tc>
          <w:tcPr>
            <w:tcW w:w="1460" w:type="dxa"/>
            <w:tcBorders>
              <w:top w:val="nil"/>
              <w:left w:val="nil"/>
              <w:bottom w:val="single" w:sz="4" w:space="0" w:color="00000A"/>
              <w:right w:val="single" w:sz="8"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xml:space="preserve">   </w:t>
            </w:r>
          </w:p>
        </w:tc>
      </w:tr>
      <w:tr w:rsidR="003B749D" w:rsidTr="007D7C03">
        <w:tblPrEx>
          <w:tblBorders>
            <w:top w:val="nil"/>
            <w:left w:val="nil"/>
            <w:bottom w:val="nil"/>
            <w:right w:val="nil"/>
            <w:insideH w:val="nil"/>
            <w:insideV w:val="nil"/>
          </w:tblBorders>
        </w:tblPrEx>
        <w:trPr>
          <w:cantSplit/>
          <w:trHeight w:val="300"/>
        </w:trPr>
        <w:tc>
          <w:tcPr>
            <w:tcW w:w="563" w:type="dxa"/>
            <w:tcBorders>
              <w:top w:val="nil"/>
              <w:left w:val="single" w:sz="8" w:space="0" w:color="00000A"/>
              <w:bottom w:val="single" w:sz="4" w:space="0" w:color="00000A"/>
              <w:right w:val="single" w:sz="4" w:space="0" w:color="00000A"/>
            </w:tcBorders>
            <w:shd w:val="clear" w:color="auto" w:fill="FFFFFF"/>
            <w:tcMar>
              <w:left w:w="60" w:type="dxa"/>
            </w:tcMar>
            <w:vAlign w:val="bottom"/>
          </w:tcPr>
          <w:p w:rsidR="003B749D" w:rsidRDefault="007A477E"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26</w:t>
            </w:r>
          </w:p>
        </w:tc>
        <w:tc>
          <w:tcPr>
            <w:tcW w:w="2542" w:type="dxa"/>
            <w:tcBorders>
              <w:top w:val="nil"/>
              <w:left w:val="nil"/>
              <w:bottom w:val="single" w:sz="4" w:space="0" w:color="00000A"/>
              <w:right w:val="single" w:sz="4" w:space="0" w:color="00000A"/>
            </w:tcBorders>
            <w:shd w:val="clear" w:color="auto" w:fill="FFFFFF"/>
            <w:vAlign w:val="bottom"/>
          </w:tcPr>
          <w:p w:rsidR="003B749D" w:rsidRDefault="007A477E" w:rsidP="00F250FF">
            <w:pPr>
              <w:rPr>
                <w:rFonts w:ascii="Calibri" w:hAnsi="Calibri"/>
                <w:color w:val="000000"/>
                <w:sz w:val="18"/>
                <w:szCs w:val="18"/>
                <w:lang w:val="hu-HU" w:eastAsia="hu-HU"/>
              </w:rPr>
            </w:pPr>
            <w:r>
              <w:rPr>
                <w:rFonts w:ascii="Calibri" w:hAnsi="Calibri"/>
                <w:color w:val="000000"/>
                <w:sz w:val="18"/>
                <w:szCs w:val="18"/>
                <w:lang w:val="hu-HU" w:eastAsia="hu-HU"/>
              </w:rPr>
              <w:t>Pranje privatnih</w:t>
            </w:r>
            <w:r w:rsidR="003B749D">
              <w:rPr>
                <w:rFonts w:ascii="Calibri" w:hAnsi="Calibri"/>
                <w:color w:val="000000"/>
                <w:sz w:val="18"/>
                <w:szCs w:val="18"/>
                <w:lang w:val="hu-HU" w:eastAsia="hu-HU"/>
              </w:rPr>
              <w:t xml:space="preserve"> majica</w:t>
            </w:r>
          </w:p>
        </w:tc>
        <w:tc>
          <w:tcPr>
            <w:tcW w:w="1580" w:type="dxa"/>
            <w:tcBorders>
              <w:top w:val="nil"/>
              <w:left w:val="nil"/>
              <w:bottom w:val="single" w:sz="4" w:space="0" w:color="00000A"/>
              <w:right w:val="single" w:sz="4" w:space="0" w:color="00000A"/>
            </w:tcBorders>
            <w:shd w:val="clear" w:color="auto" w:fill="FFFFFF"/>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kom/usluga</w:t>
            </w:r>
          </w:p>
        </w:tc>
        <w:tc>
          <w:tcPr>
            <w:tcW w:w="1280" w:type="dxa"/>
            <w:tcBorders>
              <w:top w:val="nil"/>
              <w:left w:val="nil"/>
              <w:bottom w:val="single" w:sz="4" w:space="0" w:color="00000A"/>
              <w:right w:val="single" w:sz="4" w:space="0" w:color="00000A"/>
            </w:tcBorders>
            <w:shd w:val="clear" w:color="auto" w:fill="FFFFFF"/>
            <w:vAlign w:val="bottom"/>
          </w:tcPr>
          <w:p w:rsidR="003B749D" w:rsidRDefault="00817EDA"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60</w:t>
            </w:r>
          </w:p>
        </w:tc>
        <w:tc>
          <w:tcPr>
            <w:tcW w:w="1440" w:type="dxa"/>
            <w:tcBorders>
              <w:top w:val="nil"/>
              <w:left w:val="nil"/>
              <w:bottom w:val="single" w:sz="4"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w:t>
            </w:r>
          </w:p>
        </w:tc>
        <w:tc>
          <w:tcPr>
            <w:tcW w:w="1460" w:type="dxa"/>
            <w:tcBorders>
              <w:top w:val="nil"/>
              <w:left w:val="nil"/>
              <w:bottom w:val="single" w:sz="4" w:space="0" w:color="00000A"/>
              <w:right w:val="single" w:sz="8"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xml:space="preserve">   </w:t>
            </w:r>
          </w:p>
        </w:tc>
      </w:tr>
      <w:tr w:rsidR="003B749D" w:rsidTr="007D7C03">
        <w:tblPrEx>
          <w:tblBorders>
            <w:top w:val="nil"/>
            <w:left w:val="nil"/>
            <w:bottom w:val="nil"/>
            <w:right w:val="nil"/>
            <w:insideH w:val="nil"/>
            <w:insideV w:val="nil"/>
          </w:tblBorders>
        </w:tblPrEx>
        <w:trPr>
          <w:cantSplit/>
          <w:trHeight w:val="315"/>
        </w:trPr>
        <w:tc>
          <w:tcPr>
            <w:tcW w:w="563" w:type="dxa"/>
            <w:tcBorders>
              <w:top w:val="nil"/>
              <w:left w:val="single" w:sz="8" w:space="0" w:color="00000A"/>
              <w:bottom w:val="single" w:sz="8" w:space="0" w:color="00000A"/>
              <w:right w:val="single" w:sz="4" w:space="0" w:color="00000A"/>
            </w:tcBorders>
            <w:shd w:val="clear" w:color="auto" w:fill="FFFFFF"/>
            <w:tcMar>
              <w:left w:w="60" w:type="dxa"/>
            </w:tcMar>
            <w:vAlign w:val="bottom"/>
          </w:tcPr>
          <w:p w:rsidR="003B749D" w:rsidRDefault="007A477E"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27</w:t>
            </w:r>
          </w:p>
        </w:tc>
        <w:tc>
          <w:tcPr>
            <w:tcW w:w="2542" w:type="dxa"/>
            <w:tcBorders>
              <w:top w:val="nil"/>
              <w:left w:val="nil"/>
              <w:bottom w:val="single" w:sz="8"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Pra</w:t>
            </w:r>
            <w:r w:rsidR="007A477E">
              <w:rPr>
                <w:rFonts w:ascii="Calibri" w:hAnsi="Calibri"/>
                <w:color w:val="000000"/>
                <w:sz w:val="18"/>
                <w:szCs w:val="18"/>
                <w:lang w:val="hu-HU" w:eastAsia="hu-HU"/>
              </w:rPr>
              <w:t>nje bele majice</w:t>
            </w:r>
          </w:p>
        </w:tc>
        <w:tc>
          <w:tcPr>
            <w:tcW w:w="1580" w:type="dxa"/>
            <w:tcBorders>
              <w:top w:val="nil"/>
              <w:left w:val="nil"/>
              <w:bottom w:val="single" w:sz="8" w:space="0" w:color="00000A"/>
              <w:right w:val="single" w:sz="4" w:space="0" w:color="00000A"/>
            </w:tcBorders>
            <w:shd w:val="clear" w:color="auto" w:fill="FFFFFF"/>
            <w:vAlign w:val="bottom"/>
          </w:tcPr>
          <w:p w:rsidR="003B749D" w:rsidRDefault="003B749D"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kom/usluga</w:t>
            </w:r>
          </w:p>
        </w:tc>
        <w:tc>
          <w:tcPr>
            <w:tcW w:w="1280" w:type="dxa"/>
            <w:tcBorders>
              <w:top w:val="nil"/>
              <w:left w:val="nil"/>
              <w:bottom w:val="single" w:sz="8" w:space="0" w:color="00000A"/>
              <w:right w:val="single" w:sz="4" w:space="0" w:color="00000A"/>
            </w:tcBorders>
            <w:shd w:val="clear" w:color="auto" w:fill="FFFFFF"/>
            <w:vAlign w:val="bottom"/>
          </w:tcPr>
          <w:p w:rsidR="003B749D" w:rsidRDefault="007A477E" w:rsidP="00F250FF">
            <w:pPr>
              <w:jc w:val="center"/>
              <w:rPr>
                <w:rFonts w:ascii="Calibri" w:hAnsi="Calibri"/>
                <w:color w:val="000000"/>
                <w:sz w:val="18"/>
                <w:szCs w:val="18"/>
                <w:lang w:val="hu-HU" w:eastAsia="hu-HU"/>
              </w:rPr>
            </w:pPr>
            <w:r>
              <w:rPr>
                <w:rFonts w:ascii="Calibri" w:hAnsi="Calibri"/>
                <w:color w:val="000000"/>
                <w:sz w:val="18"/>
                <w:szCs w:val="18"/>
                <w:lang w:val="hu-HU" w:eastAsia="hu-HU"/>
              </w:rPr>
              <w:t>120</w:t>
            </w:r>
          </w:p>
        </w:tc>
        <w:tc>
          <w:tcPr>
            <w:tcW w:w="1440" w:type="dxa"/>
            <w:tcBorders>
              <w:top w:val="nil"/>
              <w:left w:val="nil"/>
              <w:bottom w:val="single" w:sz="8" w:space="0" w:color="00000A"/>
              <w:right w:val="single" w:sz="4"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w:t>
            </w:r>
          </w:p>
        </w:tc>
        <w:tc>
          <w:tcPr>
            <w:tcW w:w="1460" w:type="dxa"/>
            <w:tcBorders>
              <w:top w:val="nil"/>
              <w:left w:val="nil"/>
              <w:bottom w:val="single" w:sz="8" w:space="0" w:color="00000A"/>
              <w:right w:val="single" w:sz="8" w:space="0" w:color="00000A"/>
            </w:tcBorders>
            <w:shd w:val="clear" w:color="auto" w:fill="FFFFFF"/>
            <w:vAlign w:val="bottom"/>
          </w:tcPr>
          <w:p w:rsidR="003B749D" w:rsidRDefault="003B749D" w:rsidP="00F250FF">
            <w:pPr>
              <w:rPr>
                <w:rFonts w:ascii="Calibri" w:hAnsi="Calibri"/>
                <w:color w:val="000000"/>
                <w:sz w:val="18"/>
                <w:szCs w:val="18"/>
                <w:lang w:val="hu-HU" w:eastAsia="hu-HU"/>
              </w:rPr>
            </w:pPr>
            <w:r>
              <w:rPr>
                <w:rFonts w:ascii="Calibri" w:hAnsi="Calibri"/>
                <w:color w:val="000000"/>
                <w:sz w:val="18"/>
                <w:szCs w:val="18"/>
                <w:lang w:val="hu-HU" w:eastAsia="hu-HU"/>
              </w:rPr>
              <w:t xml:space="preserve">   </w:t>
            </w:r>
          </w:p>
        </w:tc>
      </w:tr>
      <w:tr w:rsidR="007A477E" w:rsidTr="007A477E">
        <w:tblPrEx>
          <w:tblBorders>
            <w:top w:val="nil"/>
            <w:left w:val="nil"/>
            <w:bottom w:val="nil"/>
            <w:right w:val="nil"/>
            <w:insideH w:val="nil"/>
            <w:insideV w:val="nil"/>
          </w:tblBorders>
        </w:tblPrEx>
        <w:trPr>
          <w:cantSplit/>
          <w:trHeight w:val="315"/>
        </w:trPr>
        <w:tc>
          <w:tcPr>
            <w:tcW w:w="563" w:type="dxa"/>
            <w:tcBorders>
              <w:top w:val="nil"/>
              <w:left w:val="single" w:sz="8" w:space="0" w:color="00000A"/>
              <w:bottom w:val="single" w:sz="8" w:space="0" w:color="00000A"/>
              <w:right w:val="single" w:sz="4" w:space="0" w:color="00000A"/>
            </w:tcBorders>
            <w:shd w:val="clear" w:color="auto" w:fill="FFFFFF"/>
            <w:tcMar>
              <w:left w:w="60" w:type="dxa"/>
            </w:tcMar>
            <w:vAlign w:val="bottom"/>
          </w:tcPr>
          <w:p w:rsidR="007A477E" w:rsidRDefault="007A477E" w:rsidP="00C90676">
            <w:pPr>
              <w:jc w:val="center"/>
              <w:rPr>
                <w:rFonts w:ascii="Calibri" w:hAnsi="Calibri"/>
                <w:color w:val="000000"/>
                <w:sz w:val="18"/>
                <w:szCs w:val="18"/>
                <w:lang w:val="hu-HU" w:eastAsia="hu-HU"/>
              </w:rPr>
            </w:pPr>
            <w:r>
              <w:rPr>
                <w:rFonts w:ascii="Calibri" w:hAnsi="Calibri"/>
                <w:color w:val="000000"/>
                <w:sz w:val="18"/>
                <w:szCs w:val="18"/>
                <w:lang w:val="hu-HU" w:eastAsia="hu-HU"/>
              </w:rPr>
              <w:t>28</w:t>
            </w:r>
          </w:p>
        </w:tc>
        <w:tc>
          <w:tcPr>
            <w:tcW w:w="2542" w:type="dxa"/>
            <w:tcBorders>
              <w:top w:val="nil"/>
              <w:left w:val="nil"/>
              <w:bottom w:val="single" w:sz="8" w:space="0" w:color="00000A"/>
              <w:right w:val="single" w:sz="4" w:space="0" w:color="00000A"/>
            </w:tcBorders>
            <w:shd w:val="clear" w:color="auto" w:fill="FFFFFF"/>
            <w:vAlign w:val="bottom"/>
          </w:tcPr>
          <w:p w:rsidR="007A477E" w:rsidRDefault="009E5080" w:rsidP="00C90676">
            <w:pPr>
              <w:rPr>
                <w:rFonts w:ascii="Calibri" w:hAnsi="Calibri"/>
                <w:color w:val="000000"/>
                <w:sz w:val="18"/>
                <w:szCs w:val="18"/>
                <w:lang w:val="hu-HU" w:eastAsia="hu-HU"/>
              </w:rPr>
            </w:pPr>
            <w:r>
              <w:rPr>
                <w:rFonts w:ascii="Calibri" w:hAnsi="Calibri"/>
                <w:color w:val="000000"/>
                <w:sz w:val="18"/>
                <w:szCs w:val="18"/>
                <w:lang w:val="hu-HU" w:eastAsia="hu-HU"/>
              </w:rPr>
              <w:t>Pranje malih peš</w:t>
            </w:r>
            <w:r w:rsidR="007A477E">
              <w:rPr>
                <w:rFonts w:ascii="Calibri" w:hAnsi="Calibri"/>
                <w:color w:val="000000"/>
                <w:sz w:val="18"/>
                <w:szCs w:val="18"/>
                <w:lang w:val="hu-HU" w:eastAsia="hu-HU"/>
              </w:rPr>
              <w:t>kira</w:t>
            </w:r>
          </w:p>
        </w:tc>
        <w:tc>
          <w:tcPr>
            <w:tcW w:w="1580" w:type="dxa"/>
            <w:tcBorders>
              <w:top w:val="nil"/>
              <w:left w:val="nil"/>
              <w:bottom w:val="single" w:sz="8" w:space="0" w:color="00000A"/>
              <w:right w:val="single" w:sz="4" w:space="0" w:color="00000A"/>
            </w:tcBorders>
            <w:shd w:val="clear" w:color="auto" w:fill="FFFFFF"/>
            <w:vAlign w:val="bottom"/>
          </w:tcPr>
          <w:p w:rsidR="007A477E" w:rsidRDefault="007A477E" w:rsidP="00C90676">
            <w:pPr>
              <w:jc w:val="center"/>
              <w:rPr>
                <w:rFonts w:ascii="Calibri" w:hAnsi="Calibri"/>
                <w:color w:val="000000"/>
                <w:sz w:val="18"/>
                <w:szCs w:val="18"/>
                <w:lang w:val="hu-HU" w:eastAsia="hu-HU"/>
              </w:rPr>
            </w:pPr>
            <w:r>
              <w:rPr>
                <w:rFonts w:ascii="Calibri" w:hAnsi="Calibri"/>
                <w:color w:val="000000"/>
                <w:sz w:val="18"/>
                <w:szCs w:val="18"/>
                <w:lang w:val="hu-HU" w:eastAsia="hu-HU"/>
              </w:rPr>
              <w:t>kom/usluga</w:t>
            </w:r>
          </w:p>
        </w:tc>
        <w:tc>
          <w:tcPr>
            <w:tcW w:w="1280" w:type="dxa"/>
            <w:tcBorders>
              <w:top w:val="nil"/>
              <w:left w:val="nil"/>
              <w:bottom w:val="single" w:sz="8" w:space="0" w:color="00000A"/>
              <w:right w:val="single" w:sz="4" w:space="0" w:color="00000A"/>
            </w:tcBorders>
            <w:shd w:val="clear" w:color="auto" w:fill="FFFFFF"/>
            <w:vAlign w:val="bottom"/>
          </w:tcPr>
          <w:p w:rsidR="007A477E" w:rsidRDefault="007A477E" w:rsidP="00C90676">
            <w:pPr>
              <w:jc w:val="center"/>
              <w:rPr>
                <w:rFonts w:ascii="Calibri" w:hAnsi="Calibri"/>
                <w:color w:val="000000"/>
                <w:sz w:val="18"/>
                <w:szCs w:val="18"/>
                <w:lang w:val="hu-HU" w:eastAsia="hu-HU"/>
              </w:rPr>
            </w:pPr>
            <w:r>
              <w:rPr>
                <w:rFonts w:ascii="Calibri" w:hAnsi="Calibri"/>
                <w:color w:val="000000"/>
                <w:sz w:val="18"/>
                <w:szCs w:val="18"/>
                <w:lang w:val="hu-HU" w:eastAsia="hu-HU"/>
              </w:rPr>
              <w:t>210</w:t>
            </w:r>
          </w:p>
        </w:tc>
        <w:tc>
          <w:tcPr>
            <w:tcW w:w="1440" w:type="dxa"/>
            <w:tcBorders>
              <w:top w:val="nil"/>
              <w:left w:val="nil"/>
              <w:bottom w:val="single" w:sz="8" w:space="0" w:color="00000A"/>
              <w:right w:val="single" w:sz="4" w:space="0" w:color="00000A"/>
            </w:tcBorders>
            <w:shd w:val="clear" w:color="auto" w:fill="FFFFFF"/>
            <w:vAlign w:val="bottom"/>
          </w:tcPr>
          <w:p w:rsidR="007A477E" w:rsidRDefault="007A477E" w:rsidP="00C90676">
            <w:pPr>
              <w:rPr>
                <w:rFonts w:ascii="Calibri" w:hAnsi="Calibri"/>
                <w:color w:val="000000"/>
                <w:sz w:val="18"/>
                <w:szCs w:val="18"/>
                <w:lang w:val="hu-HU" w:eastAsia="hu-HU"/>
              </w:rPr>
            </w:pPr>
            <w:r>
              <w:rPr>
                <w:rFonts w:ascii="Calibri" w:hAnsi="Calibri"/>
                <w:color w:val="000000"/>
                <w:sz w:val="18"/>
                <w:szCs w:val="18"/>
                <w:lang w:val="hu-HU" w:eastAsia="hu-HU"/>
              </w:rPr>
              <w:t> </w:t>
            </w:r>
          </w:p>
        </w:tc>
        <w:tc>
          <w:tcPr>
            <w:tcW w:w="1460" w:type="dxa"/>
            <w:tcBorders>
              <w:top w:val="nil"/>
              <w:left w:val="nil"/>
              <w:bottom w:val="single" w:sz="8" w:space="0" w:color="00000A"/>
              <w:right w:val="single" w:sz="8" w:space="0" w:color="00000A"/>
            </w:tcBorders>
            <w:shd w:val="clear" w:color="auto" w:fill="FFFFFF"/>
            <w:vAlign w:val="bottom"/>
          </w:tcPr>
          <w:p w:rsidR="007A477E" w:rsidRDefault="007A477E" w:rsidP="00C90676">
            <w:pPr>
              <w:rPr>
                <w:rFonts w:ascii="Calibri" w:hAnsi="Calibri"/>
                <w:color w:val="000000"/>
                <w:sz w:val="18"/>
                <w:szCs w:val="18"/>
                <w:lang w:val="hu-HU" w:eastAsia="hu-HU"/>
              </w:rPr>
            </w:pPr>
            <w:r>
              <w:rPr>
                <w:rFonts w:ascii="Calibri" w:hAnsi="Calibri"/>
                <w:color w:val="000000"/>
                <w:sz w:val="18"/>
                <w:szCs w:val="18"/>
                <w:lang w:val="hu-HU" w:eastAsia="hu-HU"/>
              </w:rPr>
              <w:t xml:space="preserve">   </w:t>
            </w:r>
          </w:p>
        </w:tc>
      </w:tr>
      <w:tr w:rsidR="007A477E" w:rsidTr="007A477E">
        <w:tblPrEx>
          <w:tblBorders>
            <w:top w:val="nil"/>
            <w:left w:val="nil"/>
            <w:bottom w:val="nil"/>
            <w:right w:val="nil"/>
            <w:insideH w:val="nil"/>
            <w:insideV w:val="nil"/>
          </w:tblBorders>
        </w:tblPrEx>
        <w:trPr>
          <w:cantSplit/>
          <w:trHeight w:val="315"/>
        </w:trPr>
        <w:tc>
          <w:tcPr>
            <w:tcW w:w="563" w:type="dxa"/>
            <w:tcBorders>
              <w:top w:val="nil"/>
              <w:left w:val="single" w:sz="8" w:space="0" w:color="00000A"/>
              <w:bottom w:val="single" w:sz="8" w:space="0" w:color="00000A"/>
              <w:right w:val="single" w:sz="4" w:space="0" w:color="00000A"/>
            </w:tcBorders>
            <w:shd w:val="clear" w:color="auto" w:fill="FFFFFF"/>
            <w:tcMar>
              <w:left w:w="60" w:type="dxa"/>
            </w:tcMar>
            <w:vAlign w:val="bottom"/>
          </w:tcPr>
          <w:p w:rsidR="007A477E" w:rsidRDefault="007A477E" w:rsidP="00C90676">
            <w:pPr>
              <w:jc w:val="center"/>
              <w:rPr>
                <w:rFonts w:ascii="Calibri" w:hAnsi="Calibri"/>
                <w:color w:val="000000"/>
                <w:sz w:val="18"/>
                <w:szCs w:val="18"/>
                <w:lang w:val="hu-HU" w:eastAsia="hu-HU"/>
              </w:rPr>
            </w:pPr>
          </w:p>
        </w:tc>
        <w:tc>
          <w:tcPr>
            <w:tcW w:w="2542" w:type="dxa"/>
            <w:tcBorders>
              <w:top w:val="nil"/>
              <w:left w:val="nil"/>
              <w:bottom w:val="single" w:sz="8" w:space="0" w:color="00000A"/>
              <w:right w:val="single" w:sz="4" w:space="0" w:color="00000A"/>
            </w:tcBorders>
            <w:shd w:val="clear" w:color="auto" w:fill="FFFFFF"/>
            <w:vAlign w:val="bottom"/>
          </w:tcPr>
          <w:p w:rsidR="007A477E" w:rsidRDefault="007A477E" w:rsidP="00C90676">
            <w:pPr>
              <w:rPr>
                <w:rFonts w:ascii="Calibri" w:hAnsi="Calibri"/>
                <w:color w:val="000000"/>
                <w:sz w:val="18"/>
                <w:szCs w:val="18"/>
                <w:lang w:val="hu-HU" w:eastAsia="hu-HU"/>
              </w:rPr>
            </w:pPr>
          </w:p>
        </w:tc>
        <w:tc>
          <w:tcPr>
            <w:tcW w:w="1580" w:type="dxa"/>
            <w:tcBorders>
              <w:top w:val="nil"/>
              <w:left w:val="nil"/>
              <w:bottom w:val="single" w:sz="8" w:space="0" w:color="00000A"/>
              <w:right w:val="single" w:sz="4" w:space="0" w:color="00000A"/>
            </w:tcBorders>
            <w:shd w:val="clear" w:color="auto" w:fill="FFFFFF"/>
            <w:vAlign w:val="bottom"/>
          </w:tcPr>
          <w:p w:rsidR="007A477E" w:rsidRDefault="007A477E" w:rsidP="00C90676">
            <w:pPr>
              <w:jc w:val="center"/>
              <w:rPr>
                <w:rFonts w:ascii="Calibri" w:hAnsi="Calibri"/>
                <w:color w:val="000000"/>
                <w:sz w:val="18"/>
                <w:szCs w:val="18"/>
                <w:lang w:val="hu-HU" w:eastAsia="hu-HU"/>
              </w:rPr>
            </w:pPr>
          </w:p>
        </w:tc>
        <w:tc>
          <w:tcPr>
            <w:tcW w:w="1280" w:type="dxa"/>
            <w:tcBorders>
              <w:top w:val="nil"/>
              <w:left w:val="nil"/>
              <w:bottom w:val="single" w:sz="8" w:space="0" w:color="00000A"/>
              <w:right w:val="single" w:sz="4" w:space="0" w:color="00000A"/>
            </w:tcBorders>
            <w:shd w:val="clear" w:color="auto" w:fill="FFFFFF"/>
            <w:vAlign w:val="bottom"/>
          </w:tcPr>
          <w:p w:rsidR="007A477E" w:rsidRDefault="007A477E" w:rsidP="00C90676">
            <w:pPr>
              <w:jc w:val="center"/>
              <w:rPr>
                <w:rFonts w:ascii="Calibri" w:hAnsi="Calibri"/>
                <w:color w:val="000000"/>
                <w:sz w:val="18"/>
                <w:szCs w:val="18"/>
                <w:lang w:val="hu-HU" w:eastAsia="hu-HU"/>
              </w:rPr>
            </w:pPr>
          </w:p>
        </w:tc>
        <w:tc>
          <w:tcPr>
            <w:tcW w:w="1440" w:type="dxa"/>
            <w:tcBorders>
              <w:top w:val="nil"/>
              <w:left w:val="nil"/>
              <w:bottom w:val="single" w:sz="8" w:space="0" w:color="00000A"/>
              <w:right w:val="single" w:sz="4" w:space="0" w:color="00000A"/>
            </w:tcBorders>
            <w:shd w:val="clear" w:color="auto" w:fill="FFFFFF"/>
            <w:vAlign w:val="bottom"/>
          </w:tcPr>
          <w:p w:rsidR="007A477E" w:rsidRPr="007A477E" w:rsidRDefault="007A477E" w:rsidP="00C90676">
            <w:pPr>
              <w:rPr>
                <w:rFonts w:ascii="Calibri" w:hAnsi="Calibri"/>
                <w:color w:val="000000"/>
                <w:lang w:val="hu-HU" w:eastAsia="hu-HU"/>
              </w:rPr>
            </w:pPr>
            <w:r>
              <w:rPr>
                <w:rFonts w:ascii="Calibri" w:hAnsi="Calibri"/>
                <w:color w:val="000000"/>
                <w:sz w:val="18"/>
                <w:szCs w:val="18"/>
                <w:lang w:val="hu-HU" w:eastAsia="hu-HU"/>
              </w:rPr>
              <w:t> </w:t>
            </w:r>
            <w:r w:rsidRPr="007A477E">
              <w:rPr>
                <w:b/>
              </w:rPr>
              <w:t xml:space="preserve">Укупно:   </w:t>
            </w:r>
          </w:p>
        </w:tc>
        <w:tc>
          <w:tcPr>
            <w:tcW w:w="1460" w:type="dxa"/>
            <w:tcBorders>
              <w:top w:val="nil"/>
              <w:left w:val="nil"/>
              <w:bottom w:val="single" w:sz="8" w:space="0" w:color="00000A"/>
              <w:right w:val="single" w:sz="8" w:space="0" w:color="00000A"/>
            </w:tcBorders>
            <w:shd w:val="clear" w:color="auto" w:fill="FFFFFF"/>
            <w:vAlign w:val="bottom"/>
          </w:tcPr>
          <w:p w:rsidR="007A477E" w:rsidRDefault="007A477E" w:rsidP="00C90676">
            <w:pPr>
              <w:rPr>
                <w:rFonts w:ascii="Calibri" w:hAnsi="Calibri"/>
                <w:color w:val="000000"/>
                <w:sz w:val="18"/>
                <w:szCs w:val="18"/>
                <w:lang w:val="hu-HU" w:eastAsia="hu-HU"/>
              </w:rPr>
            </w:pPr>
            <w:r>
              <w:rPr>
                <w:rFonts w:ascii="Calibri" w:hAnsi="Calibri"/>
                <w:color w:val="000000"/>
                <w:sz w:val="18"/>
                <w:szCs w:val="18"/>
                <w:lang w:val="hu-HU" w:eastAsia="hu-HU"/>
              </w:rPr>
              <w:t xml:space="preserve">   </w:t>
            </w:r>
          </w:p>
        </w:tc>
      </w:tr>
    </w:tbl>
    <w:p w:rsidR="00817EDA" w:rsidRDefault="00817EDA" w:rsidP="003B749D">
      <w:pPr>
        <w:jc w:val="both"/>
        <w:rPr>
          <w:b/>
          <w:sz w:val="18"/>
          <w:szCs w:val="18"/>
        </w:rPr>
      </w:pPr>
    </w:p>
    <w:p w:rsidR="00817EDA" w:rsidRDefault="00817EDA" w:rsidP="003B749D">
      <w:pPr>
        <w:jc w:val="both"/>
        <w:rPr>
          <w:b/>
          <w:sz w:val="18"/>
          <w:szCs w:val="18"/>
        </w:rPr>
      </w:pPr>
    </w:p>
    <w:p w:rsidR="003B749D" w:rsidRDefault="003B749D" w:rsidP="003B749D">
      <w:pPr>
        <w:jc w:val="both"/>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7B4E3A">
        <w:rPr>
          <w:b/>
          <w:sz w:val="18"/>
          <w:szCs w:val="18"/>
        </w:rPr>
        <w:t xml:space="preserve"> </w:t>
      </w:r>
    </w:p>
    <w:p w:rsidR="0023136F" w:rsidRPr="0023136F" w:rsidRDefault="005E0407" w:rsidP="0023136F">
      <w:pPr>
        <w:jc w:val="both"/>
        <w:rPr>
          <w:b/>
          <w:lang w:val="sr-Cyrl-CS"/>
        </w:rPr>
      </w:pPr>
      <w:r>
        <w:rPr>
          <w:b/>
          <w:lang w:val="sr-Cyrl-CS"/>
        </w:rPr>
        <w:t>Рок извршења услуга:___________________</w:t>
      </w:r>
    </w:p>
    <w:p w:rsidR="0023136F" w:rsidRDefault="0023136F" w:rsidP="004917D0">
      <w:pPr>
        <w:jc w:val="both"/>
        <w:rPr>
          <w:i/>
          <w:lang w:val="sr-Latn-CS"/>
        </w:rPr>
      </w:pPr>
    </w:p>
    <w:p w:rsidR="00817EDA" w:rsidRDefault="00817EDA" w:rsidP="004917D0">
      <w:pPr>
        <w:jc w:val="both"/>
        <w:rPr>
          <w:i/>
          <w:lang w:val="sr-Latn-CS"/>
        </w:rPr>
      </w:pPr>
    </w:p>
    <w:p w:rsidR="00817EDA" w:rsidRPr="0023136F" w:rsidRDefault="00817EDA" w:rsidP="004917D0">
      <w:pPr>
        <w:jc w:val="both"/>
        <w:rPr>
          <w:i/>
          <w:lang w:val="sr-Latn-CS"/>
        </w:rPr>
      </w:pPr>
    </w:p>
    <w:p w:rsidR="00272FB5" w:rsidRDefault="00272FB5" w:rsidP="007F7295">
      <w:pPr>
        <w:rPr>
          <w:b/>
          <w:lang w:val="sr-Latn-CS"/>
        </w:rPr>
      </w:pPr>
    </w:p>
    <w:p w:rsidR="007A477E" w:rsidRDefault="007A477E" w:rsidP="007F7295">
      <w:pPr>
        <w:rPr>
          <w:b/>
          <w:lang w:val="sr-Latn-CS"/>
        </w:rPr>
      </w:pPr>
    </w:p>
    <w:p w:rsidR="007A477E" w:rsidRDefault="007A477E" w:rsidP="007F7295">
      <w:pPr>
        <w:rPr>
          <w:b/>
          <w:lang w:val="sr-Latn-CS"/>
        </w:rPr>
      </w:pPr>
    </w:p>
    <w:p w:rsidR="007A477E" w:rsidRDefault="007A477E" w:rsidP="007F7295">
      <w:pPr>
        <w:rPr>
          <w:b/>
          <w:lang w:val="sr-Latn-CS"/>
        </w:rPr>
      </w:pPr>
    </w:p>
    <w:p w:rsidR="007A477E" w:rsidRDefault="007A477E" w:rsidP="007F7295">
      <w:pPr>
        <w:rPr>
          <w:b/>
          <w:lang w:val="sr-Latn-CS"/>
        </w:rPr>
      </w:pPr>
    </w:p>
    <w:p w:rsidR="007A477E" w:rsidRDefault="007A477E" w:rsidP="007F7295">
      <w:pPr>
        <w:rPr>
          <w:b/>
          <w:lang w:val="sr-Latn-CS"/>
        </w:rPr>
      </w:pPr>
    </w:p>
    <w:p w:rsidR="007A477E" w:rsidRDefault="007A477E" w:rsidP="007F7295">
      <w:pPr>
        <w:rPr>
          <w:b/>
          <w:lang w:val="sr-Latn-CS"/>
        </w:rPr>
      </w:pPr>
    </w:p>
    <w:p w:rsidR="007A477E" w:rsidRDefault="007A477E" w:rsidP="007F7295">
      <w:pPr>
        <w:rPr>
          <w:b/>
          <w:lang w:val="sr-Latn-CS"/>
        </w:rPr>
      </w:pPr>
    </w:p>
    <w:p w:rsidR="007F7295" w:rsidRPr="007F7295" w:rsidRDefault="007F7295" w:rsidP="007F7295">
      <w:pPr>
        <w:rPr>
          <w:b/>
          <w:lang w:val="sr-Cyrl-CS"/>
        </w:rPr>
      </w:pPr>
      <w:r w:rsidRPr="007F7295">
        <w:rPr>
          <w:b/>
          <w:lang w:val="sr-Latn-CS"/>
        </w:rPr>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СЕ  ДОКАЗУЈЕ   ИСПУЊЕНОСТ   ТИХ   УСЛОВА</w:t>
      </w: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Pr="004E7E64" w:rsidRDefault="004C74C5" w:rsidP="004C74C5">
      <w:pPr>
        <w:ind w:right="-1047"/>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ED7DDD">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6F175F">
        <w:rPr>
          <w:b/>
          <w:lang w:val="sr-Cyrl-CS"/>
        </w:rPr>
        <w:t xml:space="preserve"> </w:t>
      </w:r>
      <w:r w:rsidR="0021750E">
        <w:rPr>
          <w:b/>
        </w:rPr>
        <w:t>4</w:t>
      </w:r>
      <w:r>
        <w:rPr>
          <w:b/>
          <w:lang w:val="sr-Cyrl-CS"/>
        </w:rPr>
        <w:t xml:space="preserve">. </w:t>
      </w:r>
      <w:proofErr w:type="gramStart"/>
      <w:r>
        <w:rPr>
          <w:b/>
          <w:lang w:val="sr-Cyrl-CS"/>
        </w:rPr>
        <w:t>је</w:t>
      </w:r>
      <w:proofErr w:type="gramEnd"/>
      <w:r>
        <w:rPr>
          <w:b/>
          <w:lang w:val="sr-Cyrl-CS"/>
        </w:rPr>
        <w:t xml:space="preserve"> изјава, </w:t>
      </w:r>
      <w:r w:rsidRPr="00CC580C">
        <w:rPr>
          <w:b/>
          <w:lang w:val="sr-Cyrl-CS"/>
        </w:rPr>
        <w:t xml:space="preserve"> којом понуђач под пуном </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ED7DDD">
      <w:pPr>
        <w:ind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8065E4" w:rsidRPr="008065E4" w:rsidRDefault="008065E4" w:rsidP="008065E4">
      <w:pPr>
        <w:pStyle w:val="Standard"/>
      </w:pPr>
    </w:p>
    <w:p w:rsidR="008065E4" w:rsidRPr="008065E4" w:rsidRDefault="008065E4" w:rsidP="00692371">
      <w:pPr>
        <w:rPr>
          <w:b/>
          <w:bCs/>
        </w:rPr>
      </w:pPr>
    </w:p>
    <w:p w:rsidR="00692371" w:rsidRDefault="00692371" w:rsidP="00692371">
      <w:pPr>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692371">
      <w:pPr>
        <w:rPr>
          <w:b/>
          <w:lang w:val="sr-Latn-CS"/>
        </w:rPr>
      </w:pPr>
    </w:p>
    <w:p w:rsidR="001C4A47" w:rsidRPr="006B795E" w:rsidRDefault="001C4A47" w:rsidP="001C4A47">
      <w:pPr>
        <w:jc w:val="both"/>
        <w:rPr>
          <w:lang w:val="sr-Cyrl-CS"/>
        </w:rPr>
      </w:pPr>
      <w:r w:rsidRPr="006B795E">
        <w:rPr>
          <w:lang w:val="sr-Cyrl-CS"/>
        </w:rPr>
        <w:t>Упутство понуђачима како да сачине понуду садржи подат</w:t>
      </w:r>
      <w:r>
        <w:rPr>
          <w:lang w:val="sr-Cyrl-CS"/>
        </w:rPr>
        <w:t>ке о захтевима Дома здравља Нови Кнежевац</w:t>
      </w:r>
      <w:r w:rsidRPr="006B795E">
        <w:rPr>
          <w:lang w:val="sr-Cyrl-CS"/>
        </w:rPr>
        <w:t xml:space="preserve"> у погледу садржине понуде, као и услове под којима се спроводи поступак јавне набавке.</w:t>
      </w:r>
    </w:p>
    <w:p w:rsidR="001C4A47" w:rsidRPr="006B795E" w:rsidRDefault="001C4A47" w:rsidP="001C4A47">
      <w:pPr>
        <w:jc w:val="both"/>
        <w:rPr>
          <w:lang w:val="sr-Cyrl-CS"/>
        </w:rPr>
      </w:pPr>
      <w:r w:rsidRPr="006B795E">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1C4A47" w:rsidRDefault="001C4A47" w:rsidP="001C4A47">
      <w:pPr>
        <w:jc w:val="both"/>
        <w:rPr>
          <w:lang w:val="sr-Latn-CS"/>
        </w:rPr>
      </w:pPr>
    </w:p>
    <w:p w:rsidR="0021750E" w:rsidRPr="006B795E" w:rsidRDefault="0021750E" w:rsidP="001C4A47">
      <w:pPr>
        <w:jc w:val="both"/>
        <w:rPr>
          <w:lang w:val="sr-Latn-CS"/>
        </w:rPr>
      </w:pPr>
    </w:p>
    <w:p w:rsidR="001C4A47" w:rsidRPr="006B795E" w:rsidRDefault="001C4A47" w:rsidP="001C4A47">
      <w:pPr>
        <w:rPr>
          <w:b/>
          <w:lang w:val="sr-Cyrl-CS"/>
        </w:rPr>
      </w:pPr>
      <w:r>
        <w:rPr>
          <w:b/>
          <w:lang w:val="sr-Cyrl-CS"/>
        </w:rPr>
        <w:lastRenderedPageBreak/>
        <w:t>5</w:t>
      </w:r>
      <w:r w:rsidRPr="006B795E">
        <w:rPr>
          <w:b/>
          <w:lang w:val="sr-Cyrl-CS"/>
        </w:rPr>
        <w:t>.1</w:t>
      </w:r>
      <w:r w:rsidRPr="006B795E">
        <w:rPr>
          <w:b/>
          <w:color w:val="0000FF"/>
          <w:lang w:val="sr-Cyrl-CS"/>
        </w:rPr>
        <w:t xml:space="preserve">.  </w:t>
      </w:r>
      <w:r w:rsidRPr="006B795E">
        <w:rPr>
          <w:b/>
          <w:lang w:val="sr-Cyrl-CS"/>
        </w:rPr>
        <w:t>ПОДАЦИ О ЈЕЗИКУ НА КОЈЕМ ПОНУДА МОРА ДА БУДЕ САСТАВЉЕНА</w:t>
      </w:r>
    </w:p>
    <w:p w:rsidR="001C4A47" w:rsidRPr="006B795E" w:rsidRDefault="001C4A47" w:rsidP="001C4A47">
      <w:pPr>
        <w:rPr>
          <w:lang w:val="sr-Cyrl-CS"/>
        </w:rPr>
      </w:pPr>
    </w:p>
    <w:p w:rsidR="001C4A47" w:rsidRPr="006B795E" w:rsidRDefault="001C4A47" w:rsidP="001C4A47">
      <w:pPr>
        <w:jc w:val="both"/>
        <w:rPr>
          <w:lang w:val="sr-Latn-CS"/>
        </w:rPr>
      </w:pPr>
      <w:r w:rsidRPr="006B795E">
        <w:rPr>
          <w:lang w:val="sr-Cyrl-CS"/>
        </w:rPr>
        <w:t>Понуда мора бити сачињена на српском језику. Прилози уз понуду се достављају на српском језику.</w:t>
      </w:r>
    </w:p>
    <w:p w:rsidR="001C4A47" w:rsidRPr="006B795E" w:rsidRDefault="001C4A47" w:rsidP="001C4A47">
      <w:pPr>
        <w:jc w:val="both"/>
        <w:rPr>
          <w:lang w:val="sr-Cyrl-CS"/>
        </w:rPr>
      </w:pPr>
    </w:p>
    <w:p w:rsidR="001C4A47" w:rsidRPr="006B795E" w:rsidRDefault="001C4A47" w:rsidP="001C4A47">
      <w:pPr>
        <w:rPr>
          <w:b/>
          <w:lang w:val="sr-Cyrl-CS"/>
        </w:rPr>
      </w:pPr>
      <w:r>
        <w:rPr>
          <w:b/>
          <w:lang w:val="sr-Cyrl-CS"/>
        </w:rPr>
        <w:t>5</w:t>
      </w:r>
      <w:r w:rsidRPr="006B795E">
        <w:rPr>
          <w:b/>
          <w:lang w:val="sr-Cyrl-CS"/>
        </w:rPr>
        <w:t>.2.  ОБАВЕЗНИ УСЛОВИ ЗА УЧЕШЋЕ</w:t>
      </w:r>
    </w:p>
    <w:p w:rsidR="001C4A47" w:rsidRPr="006B795E" w:rsidRDefault="001C4A47" w:rsidP="001C4A47">
      <w:pPr>
        <w:rPr>
          <w:lang w:val="sr-Cyrl-CS"/>
        </w:rPr>
      </w:pPr>
    </w:p>
    <w:p w:rsidR="001C4A47" w:rsidRPr="006B795E" w:rsidRDefault="001C4A47" w:rsidP="001C4A47">
      <w:pPr>
        <w:jc w:val="both"/>
        <w:rPr>
          <w:color w:val="000000"/>
        </w:rPr>
      </w:pPr>
      <w:r w:rsidRPr="006B795E">
        <w:rPr>
          <w:lang w:val="sr-Cyrl-CS"/>
        </w:rPr>
        <w:t xml:space="preserve">Право на учешће у поступку има понуђач који испуњава услове прописане чланом </w:t>
      </w:r>
      <w:r>
        <w:rPr>
          <w:color w:val="000000"/>
          <w:lang w:val="sr-Cyrl-CS"/>
        </w:rPr>
        <w:t>75. да</w:t>
      </w:r>
      <w:r w:rsidRPr="006B795E">
        <w:rPr>
          <w:color w:val="000000"/>
        </w:rPr>
        <w:t>:</w:t>
      </w:r>
    </w:p>
    <w:p w:rsidR="001C4A47" w:rsidRPr="006B795E" w:rsidRDefault="001C4A47" w:rsidP="001C4A47">
      <w:pPr>
        <w:jc w:val="both"/>
      </w:pPr>
    </w:p>
    <w:p w:rsidR="001C4A47" w:rsidRPr="006B795E" w:rsidRDefault="001C4A47" w:rsidP="001C4A47">
      <w:pPr>
        <w:numPr>
          <w:ilvl w:val="0"/>
          <w:numId w:val="30"/>
        </w:numPr>
        <w:jc w:val="both"/>
      </w:pPr>
      <w:r w:rsidRPr="006B795E">
        <w:t>је регистрован код надлежног органа, односно уписан у одговарајући регистар;</w:t>
      </w:r>
    </w:p>
    <w:p w:rsidR="001C4A47" w:rsidRPr="006B795E" w:rsidRDefault="001C4A47" w:rsidP="001C4A47">
      <w:pPr>
        <w:numPr>
          <w:ilvl w:val="0"/>
          <w:numId w:val="30"/>
        </w:numPr>
        <w:jc w:val="both"/>
      </w:pPr>
      <w:r w:rsidRPr="006B795E">
        <w:t>да он и његов законски заступник није осуђиван за неко од крив</w:t>
      </w:r>
      <w:r w:rsidRPr="006B795E">
        <w:rPr>
          <w:lang w:val="sr-Cyrl-CS"/>
        </w:rPr>
        <w:t>и</w:t>
      </w:r>
      <w:r w:rsidRPr="006B795E">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C4A47" w:rsidRPr="006B795E" w:rsidRDefault="001C4A47" w:rsidP="001C4A47">
      <w:pPr>
        <w:numPr>
          <w:ilvl w:val="0"/>
          <w:numId w:val="30"/>
        </w:numPr>
        <w:jc w:val="both"/>
      </w:pPr>
      <w:r w:rsidRPr="006B795E">
        <w:t>да му није изречена мера забране обављања делатности, која је на снази у време објављивања односно слања позива за подношење понуда;</w:t>
      </w:r>
    </w:p>
    <w:p w:rsidR="001C4A47" w:rsidRPr="006B795E" w:rsidRDefault="001C4A47" w:rsidP="001C4A47">
      <w:pPr>
        <w:numPr>
          <w:ilvl w:val="0"/>
          <w:numId w:val="30"/>
        </w:numPr>
        <w:jc w:val="both"/>
      </w:pPr>
      <w:r w:rsidRPr="006B795E">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C4A47" w:rsidRPr="006B795E" w:rsidRDefault="001C4A47" w:rsidP="001C4A47">
      <w:pPr>
        <w:numPr>
          <w:ilvl w:val="0"/>
          <w:numId w:val="30"/>
        </w:numPr>
        <w:jc w:val="both"/>
      </w:pPr>
      <w:r w:rsidRPr="006B795E">
        <w:t>има важећу дозволу надлежног органа за обављање делатности која је предмет јавне набавке</w:t>
      </w:r>
      <w:r w:rsidRPr="006B795E">
        <w:rPr>
          <w:lang w:val="sr-Cyrl-CS"/>
        </w:rPr>
        <w:t xml:space="preserve"> и важећу дозволу за стављање добра које је предмет јавне набавке у промет</w:t>
      </w:r>
      <w:r>
        <w:rPr>
          <w:lang w:val="sr-Cyrl-CS"/>
        </w:rPr>
        <w:t>;</w:t>
      </w:r>
    </w:p>
    <w:p w:rsidR="001C4A47" w:rsidRPr="006B795E" w:rsidRDefault="001C4A47" w:rsidP="001C4A47">
      <w:pPr>
        <w:numPr>
          <w:ilvl w:val="0"/>
          <w:numId w:val="30"/>
        </w:numPr>
        <w:jc w:val="both"/>
      </w:pPr>
      <w:r w:rsidRPr="006B795E">
        <w:rPr>
          <w:lang w:val="sr-Cyrl-CS"/>
        </w:rPr>
        <w:t>да је испоштовао обавезе које произлазе из важећих прописа о заштити на раду, запошљавању и условима рада, заштити животне средине</w:t>
      </w:r>
      <w:r>
        <w:rPr>
          <w:lang w:val="sr-Cyrl-CS"/>
        </w:rPr>
        <w:t>;</w:t>
      </w:r>
    </w:p>
    <w:p w:rsidR="001C4A47" w:rsidRPr="0021750E" w:rsidRDefault="001C4A47" w:rsidP="001C4A47">
      <w:pPr>
        <w:rPr>
          <w:b/>
        </w:rPr>
      </w:pPr>
    </w:p>
    <w:p w:rsidR="001C4A47" w:rsidRPr="006B795E" w:rsidRDefault="001C4A47" w:rsidP="001C4A47">
      <w:pPr>
        <w:rPr>
          <w:b/>
          <w:lang w:val="sr-Cyrl-CS"/>
        </w:rPr>
      </w:pPr>
      <w:r>
        <w:rPr>
          <w:b/>
          <w:lang w:val="sr-Cyrl-CS"/>
        </w:rPr>
        <w:t>5.3</w:t>
      </w:r>
      <w:r w:rsidRPr="006B795E">
        <w:rPr>
          <w:b/>
          <w:lang w:val="sr-Cyrl-CS"/>
        </w:rPr>
        <w:t>.  ПОПУЊАВАЊЕ ОБРАЗАЦА ДАТИХ У КОНКУРСНОЈ ДОКУМЕНТАЦИЈИ</w:t>
      </w:r>
    </w:p>
    <w:p w:rsidR="001C4A47" w:rsidRPr="006B795E" w:rsidRDefault="001C4A47" w:rsidP="001C4A47">
      <w:pPr>
        <w:rPr>
          <w:lang w:val="sr-Cyrl-CS"/>
        </w:rPr>
      </w:pPr>
    </w:p>
    <w:p w:rsidR="001C4A47" w:rsidRPr="006B795E" w:rsidRDefault="001C4A47" w:rsidP="001C4A47">
      <w:pPr>
        <w:jc w:val="both"/>
        <w:rPr>
          <w:lang w:val="sr-Cyrl-CS"/>
        </w:rPr>
      </w:pPr>
      <w:r w:rsidRPr="006B795E">
        <w:rPr>
          <w:lang w:val="sr-Cyrl-C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1C4A47" w:rsidRPr="006B795E" w:rsidRDefault="001C4A47" w:rsidP="001C4A47">
      <w:pPr>
        <w:jc w:val="both"/>
        <w:rPr>
          <w:lang w:val="sr-Cyrl-CS"/>
        </w:rPr>
      </w:pPr>
      <w:r w:rsidRPr="006B795E">
        <w:rPr>
          <w:lang w:val="sr-Cyrl-CS"/>
        </w:rPr>
        <w:t>2. Понуда се саставља тако што понуђач у</w:t>
      </w:r>
      <w:r>
        <w:rPr>
          <w:lang w:val="sr-Cyrl-CS"/>
        </w:rPr>
        <w:t>писује тражене податке у обрасцу</w:t>
      </w:r>
      <w:r w:rsidRPr="006B795E">
        <w:rPr>
          <w:lang w:val="sr-Cyrl-CS"/>
        </w:rPr>
        <w:t xml:space="preserve"> који су саставни део конкурсне документације.</w:t>
      </w:r>
    </w:p>
    <w:p w:rsidR="001C4A47" w:rsidRPr="006B795E" w:rsidRDefault="001C4A47" w:rsidP="001C4A47">
      <w:pPr>
        <w:jc w:val="both"/>
        <w:rPr>
          <w:lang w:val="sr-Cyrl-CS"/>
        </w:rPr>
      </w:pPr>
      <w:r w:rsidRPr="006B795E">
        <w:rPr>
          <w:lang w:val="sr-Cyrl-CS"/>
        </w:rPr>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1C4A47" w:rsidRPr="006B795E" w:rsidRDefault="001C4A47" w:rsidP="001C4A47">
      <w:pPr>
        <w:jc w:val="both"/>
        <w:rPr>
          <w:lang w:val="sr-Cyrl-CS"/>
        </w:rPr>
      </w:pPr>
      <w:r w:rsidRPr="006B795E">
        <w:rPr>
          <w:lang w:val="sr-Cyrl-CS"/>
        </w:rPr>
        <w:t>5. Уколико понуђач наступа са групом понуђача овлашћени представник групе понуђача попуњава, потписује и оверава печатом следеће обрасце:</w:t>
      </w:r>
    </w:p>
    <w:p w:rsidR="001C4A47" w:rsidRPr="006B795E" w:rsidRDefault="001C4A47" w:rsidP="001C4A47">
      <w:pPr>
        <w:jc w:val="both"/>
        <w:rPr>
          <w:lang w:val="sr-Cyrl-CS"/>
        </w:rPr>
      </w:pPr>
      <w:r w:rsidRPr="006B795E">
        <w:rPr>
          <w:lang w:val="sr-Cyrl-CS"/>
        </w:rPr>
        <w:t>-  образац понуде,</w:t>
      </w:r>
    </w:p>
    <w:p w:rsidR="001C4A47" w:rsidRPr="006B795E" w:rsidRDefault="001C4A47" w:rsidP="001C4A47">
      <w:pPr>
        <w:jc w:val="both"/>
        <w:rPr>
          <w:lang w:val="sr-Cyrl-CS"/>
        </w:rPr>
      </w:pPr>
      <w:r>
        <w:rPr>
          <w:lang w:val="sr-Cyrl-CS"/>
        </w:rPr>
        <w:t>-  документе о</w:t>
      </w:r>
      <w:r w:rsidRPr="006B795E">
        <w:rPr>
          <w:lang w:val="sr-Cyrl-CS"/>
        </w:rPr>
        <w:t xml:space="preserve"> испуњености услова из члана 75. ЗЈН и упутство како се  доказује испуњеност тих услова</w:t>
      </w:r>
    </w:p>
    <w:p w:rsidR="001C4A47" w:rsidRPr="006B795E" w:rsidRDefault="001C4A47" w:rsidP="001C4A47">
      <w:pPr>
        <w:jc w:val="both"/>
        <w:rPr>
          <w:lang w:val="sr-Cyrl-CS"/>
        </w:rPr>
      </w:pPr>
      <w:r w:rsidRPr="006B795E">
        <w:rPr>
          <w:lang w:val="sr-Cyrl-CS"/>
        </w:rPr>
        <w:t>-  модел уговора,</w:t>
      </w:r>
    </w:p>
    <w:p w:rsidR="001C4A47" w:rsidRPr="006B795E" w:rsidRDefault="001C4A47" w:rsidP="001C4A47">
      <w:pPr>
        <w:jc w:val="both"/>
        <w:rPr>
          <w:lang w:val="sr-Cyrl-CS"/>
        </w:rPr>
      </w:pPr>
      <w:r w:rsidRPr="006B795E">
        <w:rPr>
          <w:lang w:val="sr-Cyrl-CS"/>
        </w:rPr>
        <w:t>-  образац</w:t>
      </w:r>
      <w:r>
        <w:rPr>
          <w:lang w:val="sr-Cyrl-CS"/>
        </w:rPr>
        <w:t xml:space="preserve"> понуде -</w:t>
      </w:r>
      <w:r w:rsidRPr="006B795E">
        <w:rPr>
          <w:lang w:val="sr-Cyrl-CS"/>
        </w:rPr>
        <w:t xml:space="preserve"> техничке карактеристике (спецификације),</w:t>
      </w:r>
    </w:p>
    <w:p w:rsidR="001C4A47" w:rsidRPr="006B795E" w:rsidRDefault="001C4A47" w:rsidP="001C4A47">
      <w:pPr>
        <w:jc w:val="both"/>
        <w:rPr>
          <w:lang w:val="sr-Cyrl-CS"/>
        </w:rPr>
      </w:pPr>
      <w:r>
        <w:rPr>
          <w:lang w:val="sr-Cyrl-CS"/>
        </w:rPr>
        <w:t>-  образ</w:t>
      </w:r>
      <w:r w:rsidRPr="006B795E">
        <w:rPr>
          <w:lang w:val="sr-Cyrl-CS"/>
        </w:rPr>
        <w:t>ац трошкова припреме понуде,</w:t>
      </w:r>
    </w:p>
    <w:p w:rsidR="001C4A47" w:rsidRPr="006B795E" w:rsidRDefault="001C4A47" w:rsidP="001C4A47">
      <w:pPr>
        <w:jc w:val="both"/>
        <w:rPr>
          <w:lang w:val="sr-Cyrl-CS"/>
        </w:rPr>
      </w:pPr>
      <w:r>
        <w:rPr>
          <w:lang w:val="sr-Cyrl-CS"/>
        </w:rPr>
        <w:t>-  образ</w:t>
      </w:r>
      <w:r w:rsidRPr="006B795E">
        <w:rPr>
          <w:lang w:val="sr-Cyrl-CS"/>
        </w:rPr>
        <w:t>ац изјаве о независној понуди,</w:t>
      </w:r>
    </w:p>
    <w:p w:rsidR="001C4A47" w:rsidRPr="006B795E" w:rsidRDefault="001C4A47" w:rsidP="001C4A47">
      <w:pPr>
        <w:jc w:val="both"/>
        <w:rPr>
          <w:color w:val="FF6600"/>
          <w:lang w:val="sr-Cyrl-CS"/>
        </w:rPr>
      </w:pPr>
      <w:r w:rsidRPr="006B795E">
        <w:rPr>
          <w:lang w:val="sr-Cyrl-CS"/>
        </w:rPr>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1C4A47" w:rsidRPr="006B795E" w:rsidRDefault="001C4A47" w:rsidP="001C4A47">
      <w:pPr>
        <w:jc w:val="both"/>
        <w:rPr>
          <w:lang w:val="sr-Cyrl-CS"/>
        </w:rPr>
      </w:pPr>
      <w:r w:rsidRPr="006B795E">
        <w:rPr>
          <w:lang w:val="sr-Cyrl-CS"/>
        </w:rPr>
        <w:t>-  образац изјаве  о  уредном извршавању  обавеза  по  раније  закљученим уговорима.</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1C4A47" w:rsidRPr="006B795E" w:rsidRDefault="001C4A47" w:rsidP="001C4A47">
      <w:pPr>
        <w:jc w:val="both"/>
        <w:rPr>
          <w:lang w:val="sr-Latn-CS"/>
        </w:rPr>
      </w:pPr>
      <w:r w:rsidRPr="006B795E">
        <w:rPr>
          <w:lang w:val="sr-Cyrl-CS"/>
        </w:rPr>
        <w:t>6. Уколико понуђач наступа са подизвођачем, понуђач и подизвођач попуњавају, потписују и печатом оверавају Образац Подаци о подизвођачу.</w:t>
      </w:r>
    </w:p>
    <w:p w:rsidR="001C4A47" w:rsidRPr="006B795E" w:rsidRDefault="001C4A47" w:rsidP="001C4A47">
      <w:pPr>
        <w:jc w:val="both"/>
        <w:rPr>
          <w:lang w:val="sr-Cyrl-CS"/>
        </w:rPr>
      </w:pPr>
    </w:p>
    <w:p w:rsidR="001C4A47" w:rsidRPr="006B795E" w:rsidRDefault="001C4A47" w:rsidP="001C4A47">
      <w:pPr>
        <w:jc w:val="both"/>
        <w:rPr>
          <w:color w:val="000000"/>
          <w:lang w:val="sr-Cyrl-CS"/>
        </w:rPr>
      </w:pPr>
    </w:p>
    <w:p w:rsidR="001C4A47" w:rsidRPr="006B795E" w:rsidRDefault="001C4A47" w:rsidP="001C4A47">
      <w:pPr>
        <w:rPr>
          <w:b/>
          <w:lang w:val="sr-Cyrl-CS"/>
        </w:rPr>
      </w:pPr>
      <w:r>
        <w:rPr>
          <w:b/>
          <w:lang w:val="sr-Cyrl-CS"/>
        </w:rPr>
        <w:t>5</w:t>
      </w:r>
      <w:r w:rsidRPr="006B795E">
        <w:rPr>
          <w:b/>
          <w:lang w:val="sr-Cyrl-CS"/>
        </w:rPr>
        <w:t xml:space="preserve">. </w:t>
      </w:r>
      <w:r>
        <w:rPr>
          <w:b/>
          <w:lang w:val="sr-Latn-CS"/>
        </w:rPr>
        <w:t>4</w:t>
      </w:r>
      <w:r w:rsidRPr="006B795E">
        <w:rPr>
          <w:b/>
          <w:color w:val="0000FF"/>
          <w:lang w:val="sr-Cyrl-CS"/>
        </w:rPr>
        <w:t xml:space="preserve">.  </w:t>
      </w:r>
      <w:r w:rsidRPr="006B795E">
        <w:rPr>
          <w:b/>
          <w:lang w:val="sr-Cyrl-CS"/>
        </w:rPr>
        <w:t>ПОНУДЕ СА ВАРИЈАНТАМА</w:t>
      </w:r>
    </w:p>
    <w:p w:rsidR="001C4A47" w:rsidRPr="006B795E" w:rsidRDefault="001C4A47" w:rsidP="001C4A47">
      <w:pPr>
        <w:rPr>
          <w:lang w:val="sr-Cyrl-CS"/>
        </w:rPr>
      </w:pPr>
    </w:p>
    <w:p w:rsidR="001C4A47" w:rsidRPr="006B795E" w:rsidRDefault="001C4A47" w:rsidP="001C4A47">
      <w:pPr>
        <w:rPr>
          <w:lang w:val="sr-Cyrl-CS"/>
        </w:rPr>
      </w:pPr>
      <w:r w:rsidRPr="006B795E">
        <w:rPr>
          <w:lang w:val="sr-Cyrl-CS"/>
        </w:rPr>
        <w:t>Понуде са варијантама нису дозвољене.</w:t>
      </w:r>
    </w:p>
    <w:p w:rsidR="001C4A47" w:rsidRPr="006B795E" w:rsidRDefault="001C4A47" w:rsidP="001C4A47">
      <w:pPr>
        <w:jc w:val="both"/>
        <w:rPr>
          <w:lang w:val="sr-Latn-CS"/>
        </w:rPr>
      </w:pPr>
    </w:p>
    <w:p w:rsidR="001C4A47" w:rsidRPr="006B795E" w:rsidRDefault="001C4A47" w:rsidP="001C4A47">
      <w:pPr>
        <w:rPr>
          <w:b/>
          <w:lang w:val="sr-Cyrl-CS"/>
        </w:rPr>
      </w:pPr>
      <w:r>
        <w:rPr>
          <w:b/>
          <w:lang w:val="sr-Cyrl-CS"/>
        </w:rPr>
        <w:t>5.</w:t>
      </w:r>
      <w:r>
        <w:rPr>
          <w:b/>
          <w:lang w:val="sr-Latn-CS"/>
        </w:rPr>
        <w:t>5</w:t>
      </w:r>
      <w:r w:rsidRPr="006B795E">
        <w:rPr>
          <w:b/>
          <w:lang w:val="sr-Cyrl-CS"/>
        </w:rPr>
        <w:t>.  ПОДАЦИ О ОБАВЕЗНОЈ САДРЖИНИ ПОНУДЕ</w:t>
      </w:r>
    </w:p>
    <w:p w:rsidR="001C4A47" w:rsidRPr="006B795E" w:rsidRDefault="001C4A47" w:rsidP="001C4A47">
      <w:pPr>
        <w:rPr>
          <w:lang w:val="sr-Cyrl-CS"/>
        </w:rPr>
      </w:pPr>
    </w:p>
    <w:p w:rsidR="001C4A47" w:rsidRPr="006B795E" w:rsidRDefault="001C4A47" w:rsidP="001C4A47">
      <w:pPr>
        <w:jc w:val="both"/>
        <w:rPr>
          <w:lang w:val="sr-Cyrl-CS"/>
        </w:rPr>
      </w:pPr>
      <w:r w:rsidRPr="006B795E">
        <w:rPr>
          <w:lang w:val="sr-Cyrl-CS"/>
        </w:rPr>
        <w:t>1. Понуђач може да поднесе само једну понуду, са доказима о испуњености услова из конкурсне документације.</w:t>
      </w:r>
    </w:p>
    <w:p w:rsidR="001C4A47" w:rsidRPr="006B795E" w:rsidRDefault="001C4A47" w:rsidP="001C4A47">
      <w:pPr>
        <w:jc w:val="both"/>
        <w:rPr>
          <w:lang w:val="sr-Cyrl-CS"/>
        </w:rPr>
      </w:pPr>
      <w:r w:rsidRPr="006B795E">
        <w:rPr>
          <w:lang w:val="sr-Cyrl-CS"/>
        </w:rPr>
        <w:t>2. У року за подношење понуде понуђач може да измени, допуни, опозове своју понуду, на начин   који је одређен у конкурсној документацији.</w:t>
      </w:r>
    </w:p>
    <w:p w:rsidR="001C4A47" w:rsidRPr="006B795E" w:rsidRDefault="001C4A47" w:rsidP="001C4A47">
      <w:pPr>
        <w:jc w:val="both"/>
        <w:rPr>
          <w:lang w:val="sr-Cyrl-CS"/>
        </w:rPr>
      </w:pPr>
      <w:r w:rsidRPr="006B795E">
        <w:rPr>
          <w:lang w:val="sr-Cyrl-C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rsidR="001C4A47" w:rsidRPr="006B795E" w:rsidRDefault="001C4A47" w:rsidP="001C4A47">
      <w:pPr>
        <w:jc w:val="both"/>
      </w:pPr>
    </w:p>
    <w:p w:rsidR="001C4A47" w:rsidRPr="006B795E" w:rsidRDefault="001C4A47" w:rsidP="001C4A47">
      <w:pPr>
        <w:rPr>
          <w:b/>
          <w:lang w:val="sr-Cyrl-CS"/>
        </w:rPr>
      </w:pPr>
      <w:r>
        <w:rPr>
          <w:b/>
          <w:lang w:val="sr-Cyrl-CS"/>
        </w:rPr>
        <w:t>5.</w:t>
      </w:r>
      <w:r>
        <w:rPr>
          <w:b/>
          <w:lang w:val="sr-Latn-CS"/>
        </w:rPr>
        <w:t>6</w:t>
      </w:r>
      <w:r>
        <w:rPr>
          <w:b/>
          <w:lang w:val="sr-Cyrl-CS"/>
        </w:rPr>
        <w:t>.</w:t>
      </w:r>
      <w:r w:rsidRPr="006B795E">
        <w:rPr>
          <w:b/>
          <w:lang w:val="sr-Cyrl-CS"/>
        </w:rPr>
        <w:t xml:space="preserve">  УЧЕСТВОВАЊЕ У ЗАЈЕДНИЧКОЈ ПОНУДИ ИЛИ КАО ПОДИЗВОЂАЧ</w:t>
      </w:r>
    </w:p>
    <w:p w:rsidR="001C4A47" w:rsidRPr="006B795E" w:rsidRDefault="001C4A47" w:rsidP="001C4A47">
      <w:pPr>
        <w:rPr>
          <w:lang w:val="sr-Cyrl-CS"/>
        </w:rPr>
      </w:pPr>
    </w:p>
    <w:p w:rsidR="001C4A47" w:rsidRDefault="001C4A47" w:rsidP="001C4A47">
      <w:pPr>
        <w:jc w:val="both"/>
        <w:rPr>
          <w:lang w:val="sr-Cyrl-CS"/>
        </w:rPr>
      </w:pPr>
      <w:r w:rsidRPr="006B795E">
        <w:rPr>
          <w:lang w:val="sr-Cyrl-CS"/>
        </w:rPr>
        <w:t>Понуђач који је самостално поднео понуду не може истовремено да учествује у заједничкој понуди или као подизвођач.</w:t>
      </w:r>
    </w:p>
    <w:p w:rsidR="001C4A47" w:rsidRPr="006B795E" w:rsidRDefault="001C4A47" w:rsidP="001C4A47">
      <w:pPr>
        <w:jc w:val="both"/>
        <w:rPr>
          <w:lang w:val="sr-Cyrl-CS"/>
        </w:rPr>
      </w:pPr>
    </w:p>
    <w:p w:rsidR="001C4A47" w:rsidRPr="006B795E" w:rsidRDefault="001C4A47" w:rsidP="001C4A47">
      <w:pPr>
        <w:rPr>
          <w:b/>
          <w:lang w:val="sr-Cyrl-CS"/>
        </w:rPr>
      </w:pPr>
      <w:r>
        <w:rPr>
          <w:b/>
          <w:lang w:val="sr-Cyrl-CS"/>
        </w:rPr>
        <w:t>5.</w:t>
      </w:r>
      <w:r>
        <w:rPr>
          <w:b/>
          <w:lang w:val="sr-Latn-CS"/>
        </w:rPr>
        <w:t>7</w:t>
      </w:r>
      <w:r>
        <w:rPr>
          <w:b/>
          <w:lang w:val="sr-Cyrl-CS"/>
        </w:rPr>
        <w:t>.</w:t>
      </w:r>
      <w:r w:rsidRPr="006B795E">
        <w:rPr>
          <w:b/>
          <w:lang w:val="sr-Cyrl-CS"/>
        </w:rPr>
        <w:t xml:space="preserve">  ИСПУЊЕНОСТ УСЛОВА ОД СТРАНЕ ПОДИЗВОЂАЧА</w:t>
      </w:r>
    </w:p>
    <w:p w:rsidR="001C4A47" w:rsidRPr="006B795E" w:rsidRDefault="001C4A47" w:rsidP="001C4A47">
      <w:pPr>
        <w:rPr>
          <w:lang w:val="sr-Cyrl-CS"/>
        </w:rPr>
      </w:pPr>
    </w:p>
    <w:p w:rsidR="001C4A47" w:rsidRPr="006B795E" w:rsidRDefault="001C4A47" w:rsidP="001C4A47">
      <w:pPr>
        <w:jc w:val="both"/>
        <w:rPr>
          <w:lang w:val="sr-Cyrl-CS"/>
        </w:rPr>
      </w:pPr>
      <w:r w:rsidRPr="006B795E">
        <w:rPr>
          <w:lang w:val="sr-Cyrl-C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C4A47" w:rsidRPr="006B795E" w:rsidRDefault="001C4A47" w:rsidP="001C4A47">
      <w:pPr>
        <w:numPr>
          <w:ilvl w:val="0"/>
          <w:numId w:val="31"/>
        </w:numPr>
        <w:jc w:val="both"/>
        <w:rPr>
          <w:lang w:val="sr-Cyrl-CS"/>
        </w:rPr>
      </w:pPr>
      <w:r w:rsidRPr="006B795E">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C4A47" w:rsidRPr="006B795E" w:rsidRDefault="001C4A47" w:rsidP="001C4A47">
      <w:pPr>
        <w:numPr>
          <w:ilvl w:val="0"/>
          <w:numId w:val="31"/>
        </w:numPr>
        <w:jc w:val="both"/>
        <w:rPr>
          <w:lang w:val="sr-Cyrl-CS"/>
        </w:rPr>
      </w:pPr>
      <w:r w:rsidRPr="006B795E">
        <w:rPr>
          <w:lang w:val="sr-Cyrl-CS"/>
        </w:rPr>
        <w:t>назив подизвођача, а у колико уговор између наручиоца и понуђача буде закључен, тај подизвођач ће бити наведен у уговору.</w:t>
      </w:r>
    </w:p>
    <w:p w:rsidR="001C4A47" w:rsidRPr="006B795E" w:rsidRDefault="001C4A47" w:rsidP="001C4A47">
      <w:pPr>
        <w:jc w:val="both"/>
        <w:rPr>
          <w:lang w:val="sr-Cyrl-CS"/>
        </w:rPr>
      </w:pPr>
      <w:r w:rsidRPr="006B795E">
        <w:rPr>
          <w:lang w:val="sr-Cyrl-CS"/>
        </w:rPr>
        <w:t>2. Понуђач у потпуности одговара наручиоцу за извршење уговорене набавке, без обзира на број подизвођача.</w:t>
      </w:r>
    </w:p>
    <w:p w:rsidR="001C4A47" w:rsidRPr="006B795E" w:rsidRDefault="001C4A47" w:rsidP="001C4A47">
      <w:pPr>
        <w:jc w:val="both"/>
        <w:rPr>
          <w:lang w:val="sr-Cyrl-CS"/>
        </w:rPr>
      </w:pPr>
      <w:r w:rsidRPr="006B795E">
        <w:rPr>
          <w:lang w:val="sr-Cyrl-CS"/>
        </w:rPr>
        <w:t>3. Понуђач је дужан да наручиоцу, на његов захтев, омогући приступ код подизвођача ради утврђивања испуњености услова.</w:t>
      </w:r>
    </w:p>
    <w:p w:rsidR="001C4A47" w:rsidRDefault="001C4A47" w:rsidP="001C4A47">
      <w:pPr>
        <w:jc w:val="both"/>
        <w:rPr>
          <w:lang w:val="sr-Cyrl-CS"/>
        </w:rPr>
      </w:pPr>
      <w:r w:rsidRPr="006B795E">
        <w:rPr>
          <w:lang w:val="sr-Cyrl-CS"/>
        </w:rPr>
        <w:t>4. Понуђач је дужан да за подизвођаче достави доказе о испуњености обавезних  услова из члана 75. став 1. тач. 1) до 4) ЗЈН, а доказ о испуњености услова из члана 75. став 1. тачка 5) ЗЈН за део набавке који ће извршити преко подизвођача, на начин одређен конкурсно</w:t>
      </w:r>
      <w:r>
        <w:rPr>
          <w:lang w:val="sr-Cyrl-CS"/>
        </w:rPr>
        <w:t>м документацијом.</w:t>
      </w:r>
    </w:p>
    <w:p w:rsidR="001C4A47" w:rsidRPr="006B795E" w:rsidRDefault="001C4A47" w:rsidP="001C4A47">
      <w:pPr>
        <w:jc w:val="both"/>
        <w:rPr>
          <w:lang w:val="sr-Cyrl-CS"/>
        </w:rPr>
      </w:pPr>
      <w:r w:rsidRPr="006B795E">
        <w:rPr>
          <w:lang w:val="sr-Cyrl-CS"/>
        </w:rPr>
        <w:t xml:space="preserve"> 5.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1C4A47" w:rsidRPr="006B795E" w:rsidRDefault="001C4A47" w:rsidP="001C4A47">
      <w:pPr>
        <w:jc w:val="both"/>
        <w:rPr>
          <w:lang w:val="sr-Cyrl-CS"/>
        </w:rPr>
      </w:pPr>
      <w:r w:rsidRPr="006B795E">
        <w:rPr>
          <w:lang w:val="sr-Cyrl-CS"/>
        </w:rPr>
        <w:lastRenderedPageBreak/>
        <w:t>6. У случају из тачке 5. наручилац је дужан да обавести организацију надлежну за заштиту конкуренције.</w:t>
      </w:r>
    </w:p>
    <w:p w:rsidR="001C4A47" w:rsidRPr="006B795E" w:rsidRDefault="001C4A47" w:rsidP="001C4A47">
      <w:pPr>
        <w:jc w:val="both"/>
        <w:rPr>
          <w:lang w:val="sr-Cyrl-CS"/>
        </w:rPr>
      </w:pPr>
      <w:r w:rsidRPr="006B795E">
        <w:rPr>
          <w:lang w:val="sr-Cyrl-CS"/>
        </w:rPr>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C4A47" w:rsidRPr="006B795E" w:rsidRDefault="001C4A47" w:rsidP="001C4A47">
      <w:pPr>
        <w:jc w:val="both"/>
        <w:rPr>
          <w:lang w:val="sr-Cyrl-CS"/>
        </w:rPr>
      </w:pPr>
    </w:p>
    <w:p w:rsidR="001C4A47" w:rsidRPr="006B795E" w:rsidRDefault="001C4A47" w:rsidP="001C4A47">
      <w:pPr>
        <w:jc w:val="both"/>
        <w:rPr>
          <w:b/>
          <w:lang w:val="sr-Cyrl-CS"/>
        </w:rPr>
      </w:pPr>
      <w:r>
        <w:rPr>
          <w:b/>
          <w:lang w:val="sr-Cyrl-CS"/>
        </w:rPr>
        <w:t>5.</w:t>
      </w:r>
      <w:r>
        <w:rPr>
          <w:b/>
          <w:lang w:val="sr-Latn-CS"/>
        </w:rPr>
        <w:t>8</w:t>
      </w:r>
      <w:r>
        <w:rPr>
          <w:b/>
          <w:lang w:val="sr-Cyrl-CS"/>
        </w:rPr>
        <w:t>.</w:t>
      </w:r>
      <w:r w:rsidRPr="006B795E">
        <w:rPr>
          <w:b/>
          <w:lang w:val="sr-Cyrl-CS"/>
        </w:rPr>
        <w:t xml:space="preserve">  ИСПУЊЕНОСТ УСЛОВА У ЗАЈЕДНИЧКОЈ  ПОНУДИ </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Понуду може поднети ГРУПА ПОНУЂАЧА.</w:t>
      </w:r>
    </w:p>
    <w:p w:rsidR="001C4A47" w:rsidRPr="006B795E" w:rsidRDefault="001C4A47" w:rsidP="001C4A47">
      <w:pPr>
        <w:jc w:val="both"/>
        <w:rPr>
          <w:lang w:val="sr-Cyrl-CS"/>
        </w:rPr>
      </w:pPr>
      <w:r w:rsidRPr="006B795E">
        <w:rPr>
          <w:lang w:val="sr-Cyrl-CS"/>
        </w:rPr>
        <w:t>2. Понуђачи из групе понуђача одговарају неограничено солидарно према наручиоцу.</w:t>
      </w:r>
    </w:p>
    <w:p w:rsidR="001C4A47" w:rsidRPr="006B795E" w:rsidRDefault="001C4A47" w:rsidP="001C4A47">
      <w:pPr>
        <w:jc w:val="both"/>
        <w:rPr>
          <w:lang w:val="sr-Cyrl-CS"/>
        </w:rPr>
      </w:pPr>
      <w:r w:rsidRPr="006B795E">
        <w:rPr>
          <w:lang w:val="sr-Cyrl-CS"/>
        </w:rPr>
        <w:t>3. Сваки понуђач из групе понуђача мора да испуни услове из члана 75. став 1. тач. 1 до 4.ЗЈН, што доказује достављањем</w:t>
      </w:r>
      <w:r>
        <w:rPr>
          <w:lang w:val="sr-Cyrl-CS"/>
        </w:rPr>
        <w:t xml:space="preserve"> изјаве о испуњености услова према</w:t>
      </w:r>
      <w:r w:rsidRPr="006B795E">
        <w:rPr>
          <w:lang w:val="sr-Cyrl-CS"/>
        </w:rPr>
        <w:t xml:space="preserve"> </w:t>
      </w:r>
      <w:r>
        <w:rPr>
          <w:lang w:val="sr-Cyrl-CS"/>
        </w:rPr>
        <w:t xml:space="preserve">конкурсне документације. </w:t>
      </w:r>
      <w:r w:rsidRPr="006B795E">
        <w:rPr>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1C4A47" w:rsidRPr="006B795E" w:rsidRDefault="001C4A47" w:rsidP="001C4A47">
      <w:pPr>
        <w:jc w:val="both"/>
        <w:rPr>
          <w:lang w:val="sr-Cyrl-CS"/>
        </w:rPr>
      </w:pPr>
      <w:r w:rsidRPr="006B795E">
        <w:rPr>
          <w:lang w:val="sr-Cyrl-C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1C4A47" w:rsidRPr="006B795E" w:rsidRDefault="001C4A47" w:rsidP="001C4A47">
      <w:pPr>
        <w:jc w:val="both"/>
        <w:rPr>
          <w:lang w:val="sr-Cyrl-CS"/>
        </w:rPr>
      </w:pPr>
      <w:r w:rsidRPr="006B795E">
        <w:rPr>
          <w:lang w:val="sr-Cyrl-CS"/>
        </w:rPr>
        <w:t xml:space="preserve">              1) члану групе који ће бити носилац посла, односно који</w:t>
      </w:r>
      <w:r>
        <w:rPr>
          <w:lang w:val="sr-Cyrl-CS"/>
        </w:rPr>
        <w:t xml:space="preserve"> ће поднети понуду и који ће </w:t>
      </w:r>
      <w:r w:rsidRPr="006B795E">
        <w:rPr>
          <w:lang w:val="sr-Cyrl-CS"/>
        </w:rPr>
        <w:t xml:space="preserve">заступати  групу понуђача пред наручиоцем; </w:t>
      </w:r>
    </w:p>
    <w:p w:rsidR="001C4A47" w:rsidRPr="006B795E" w:rsidRDefault="001C4A47" w:rsidP="001C4A47">
      <w:pPr>
        <w:jc w:val="both"/>
        <w:rPr>
          <w:lang w:val="sr-Cyrl-CS"/>
        </w:rPr>
      </w:pPr>
      <w:r w:rsidRPr="006B795E">
        <w:rPr>
          <w:lang w:val="sr-Cyrl-CS"/>
        </w:rPr>
        <w:t xml:space="preserve">              2) понуђачу који ће у име групе понуђача потписати уговор;</w:t>
      </w:r>
    </w:p>
    <w:p w:rsidR="001C4A47" w:rsidRPr="006B795E" w:rsidRDefault="001C4A47" w:rsidP="001C4A47">
      <w:pPr>
        <w:jc w:val="both"/>
        <w:rPr>
          <w:lang w:val="sr-Cyrl-CS"/>
        </w:rPr>
      </w:pPr>
      <w:r>
        <w:rPr>
          <w:lang w:val="sr-Cyrl-CS"/>
        </w:rPr>
        <w:t xml:space="preserve">              3</w:t>
      </w:r>
      <w:r w:rsidRPr="006B795E">
        <w:rPr>
          <w:lang w:val="sr-Cyrl-CS"/>
        </w:rPr>
        <w:t>) понуђачу који ће издати рачун;</w:t>
      </w:r>
    </w:p>
    <w:p w:rsidR="001C4A47" w:rsidRPr="006B795E" w:rsidRDefault="001C4A47" w:rsidP="001C4A47">
      <w:pPr>
        <w:jc w:val="both"/>
        <w:rPr>
          <w:lang w:val="sr-Cyrl-CS"/>
        </w:rPr>
      </w:pPr>
      <w:r w:rsidRPr="006B795E">
        <w:rPr>
          <w:lang w:val="sr-Cyrl-CS"/>
        </w:rPr>
        <w:t xml:space="preserve">              5) рачуну на који ће бити извршено плаћање;</w:t>
      </w:r>
    </w:p>
    <w:p w:rsidR="001C4A47" w:rsidRPr="006B795E" w:rsidRDefault="001C4A47" w:rsidP="001C4A47">
      <w:pPr>
        <w:jc w:val="both"/>
        <w:rPr>
          <w:lang w:val="sr-Cyrl-CS"/>
        </w:rPr>
      </w:pPr>
      <w:r>
        <w:rPr>
          <w:lang w:val="sr-Cyrl-CS"/>
        </w:rPr>
        <w:t xml:space="preserve">              6) обавеза</w:t>
      </w:r>
      <w:r w:rsidRPr="006B795E">
        <w:rPr>
          <w:lang w:val="sr-Cyrl-CS"/>
        </w:rPr>
        <w:t>ма сваког од понуђача из групе понуђача за извршење уговора.</w:t>
      </w:r>
    </w:p>
    <w:p w:rsidR="001C4A47" w:rsidRPr="006B795E" w:rsidRDefault="001C4A47" w:rsidP="001C4A47">
      <w:pPr>
        <w:jc w:val="both"/>
        <w:rPr>
          <w:lang w:val="sr-Latn-CS"/>
        </w:rPr>
      </w:pPr>
    </w:p>
    <w:p w:rsidR="001C4A47" w:rsidRDefault="001C4A47" w:rsidP="001C4A47">
      <w:pPr>
        <w:jc w:val="both"/>
        <w:rPr>
          <w:b/>
          <w:color w:val="000000"/>
          <w:lang w:val="sr-Cyrl-CS"/>
        </w:rPr>
      </w:pPr>
      <w:r>
        <w:rPr>
          <w:b/>
          <w:color w:val="000000"/>
          <w:lang w:val="sr-Cyrl-CS"/>
        </w:rPr>
        <w:t>5.</w:t>
      </w:r>
      <w:r>
        <w:rPr>
          <w:b/>
          <w:color w:val="000000"/>
          <w:lang w:val="sr-Latn-CS"/>
        </w:rPr>
        <w:t>9</w:t>
      </w:r>
      <w:r>
        <w:rPr>
          <w:b/>
          <w:color w:val="000000"/>
          <w:lang w:val="sr-Cyrl-CS"/>
        </w:rPr>
        <w:t xml:space="preserve">.  </w:t>
      </w:r>
      <w:r w:rsidR="0006526D">
        <w:rPr>
          <w:b/>
          <w:color w:val="000000"/>
          <w:lang w:val="sr-Cyrl-CS"/>
        </w:rPr>
        <w:t xml:space="preserve">ИСПОРУКА </w:t>
      </w:r>
      <w:r w:rsidRPr="006B795E">
        <w:rPr>
          <w:b/>
          <w:color w:val="000000"/>
          <w:lang w:val="sr-Cyrl-CS"/>
        </w:rPr>
        <w:t xml:space="preserve"> </w:t>
      </w:r>
    </w:p>
    <w:p w:rsidR="0006526D" w:rsidRPr="006B795E" w:rsidRDefault="0006526D" w:rsidP="001C4A47">
      <w:pPr>
        <w:jc w:val="both"/>
        <w:rPr>
          <w:b/>
          <w:color w:val="000000"/>
          <w:lang w:val="sr-Cyrl-CS"/>
        </w:rPr>
      </w:pPr>
    </w:p>
    <w:p w:rsidR="001C4A47" w:rsidRPr="006B795E" w:rsidRDefault="0006526D" w:rsidP="001C4A47">
      <w:pPr>
        <w:jc w:val="both"/>
        <w:rPr>
          <w:color w:val="000000"/>
          <w:lang w:val="sr-Cyrl-CS"/>
        </w:rPr>
      </w:pPr>
      <w:r>
        <w:rPr>
          <w:lang w:val="sr-Cyrl-CS"/>
        </w:rPr>
        <w:t>Понуђач</w:t>
      </w:r>
      <w:r w:rsidRPr="008C70A3">
        <w:rPr>
          <w:lang w:val="sr-Cyrl-CS"/>
        </w:rPr>
        <w:t xml:space="preserve"> се обавезује да, по п</w:t>
      </w:r>
      <w:r w:rsidR="00284170">
        <w:rPr>
          <w:lang w:val="sr-Cyrl-CS"/>
        </w:rPr>
        <w:t>ријему поруџбине, преузме предмет набавке за вршење услуге и да у уговореном року изврши уговорене услуге</w:t>
      </w:r>
      <w:r>
        <w:rPr>
          <w:lang w:val="sr-Cyrl-CS"/>
        </w:rPr>
        <w:t>, а Наручилац</w:t>
      </w:r>
      <w:r w:rsidRPr="008C70A3">
        <w:rPr>
          <w:lang w:val="sr-Cyrl-CS"/>
        </w:rPr>
        <w:t xml:space="preserve"> се обавезује да сукцесивно, у складу са потребама и одобреним буџетским средствима, поручи, званично преузме и п</w:t>
      </w:r>
      <w:r w:rsidR="00284170">
        <w:rPr>
          <w:lang w:val="sr-Cyrl-CS"/>
        </w:rPr>
        <w:t>лати вредност извршених услуга</w:t>
      </w:r>
      <w:r>
        <w:rPr>
          <w:lang w:val="sr-Cyrl-CS"/>
        </w:rPr>
        <w:t>.</w:t>
      </w:r>
    </w:p>
    <w:p w:rsidR="0006526D" w:rsidRPr="0006526D" w:rsidRDefault="0006526D" w:rsidP="0006526D">
      <w:pPr>
        <w:jc w:val="both"/>
      </w:pPr>
      <w:proofErr w:type="gramStart"/>
      <w:r>
        <w:t>Понуђач</w:t>
      </w:r>
      <w:r w:rsidRPr="008C70A3">
        <w:t xml:space="preserve"> се обавезује да ће уговорен</w:t>
      </w:r>
      <w:r w:rsidR="00284170">
        <w:rPr>
          <w:lang w:val="sr-Cyrl-CS"/>
        </w:rPr>
        <w:t>е услуге</w:t>
      </w:r>
      <w:r>
        <w:t>,</w:t>
      </w:r>
      <w:r w:rsidRPr="008C70A3">
        <w:t xml:space="preserve"> након потписивања Уговора</w:t>
      </w:r>
      <w:r w:rsidRPr="008C70A3">
        <w:rPr>
          <w:lang w:val="sr-Cyrl-CS"/>
        </w:rPr>
        <w:t>,</w:t>
      </w:r>
      <w:r w:rsidR="00284170">
        <w:t xml:space="preserve"> вршити</w:t>
      </w:r>
      <w:r w:rsidRPr="008C70A3">
        <w:t xml:space="preserve"> </w:t>
      </w:r>
      <w:r w:rsidRPr="008C70A3">
        <w:rPr>
          <w:lang w:val="sr-Cyrl-CS"/>
        </w:rPr>
        <w:t xml:space="preserve">сукцесивно </w:t>
      </w:r>
      <w:r w:rsidR="00284170">
        <w:t>наручиоцу</w:t>
      </w:r>
      <w:r>
        <w:rPr>
          <w:lang w:val="sr-Cyrl-CS"/>
        </w:rPr>
        <w:t xml:space="preserve"> током годину</w:t>
      </w:r>
      <w:r w:rsidR="00284170">
        <w:rPr>
          <w:lang w:val="sr-Cyrl-CS"/>
        </w:rPr>
        <w:t xml:space="preserve"> дана, а по</w:t>
      </w:r>
      <w:r w:rsidRPr="008C70A3">
        <w:rPr>
          <w:lang w:val="sr-Cyrl-CS"/>
        </w:rPr>
        <w:t xml:space="preserve"> захтеву</w:t>
      </w:r>
      <w:r w:rsidR="00284170">
        <w:rPr>
          <w:lang w:val="sr-Cyrl-CS"/>
        </w:rPr>
        <w:t xml:space="preserve"> наручиоца</w:t>
      </w:r>
      <w:r w:rsidRPr="008C70A3">
        <w:rPr>
          <w:lang w:val="sr-Cyrl-CS"/>
        </w:rPr>
        <w:t>,</w:t>
      </w:r>
      <w:r w:rsidRPr="008C70A3">
        <w:t xml:space="preserve"> </w:t>
      </w:r>
      <w:r w:rsidRPr="008C70A3">
        <w:rPr>
          <w:lang w:val="sr-Cyrl-CS"/>
        </w:rPr>
        <w:t xml:space="preserve">у </w:t>
      </w:r>
      <w:r>
        <w:rPr>
          <w:lang w:val="sr-Cyrl-CS"/>
        </w:rPr>
        <w:t>договореном року.</w:t>
      </w:r>
      <w:proofErr w:type="gramEnd"/>
    </w:p>
    <w:p w:rsidR="001C4A47" w:rsidRPr="006B795E" w:rsidRDefault="001C4A47" w:rsidP="001C4A47">
      <w:pPr>
        <w:jc w:val="both"/>
        <w:rPr>
          <w:b/>
          <w:lang w:val="sr-Cyrl-CS"/>
        </w:rPr>
      </w:pPr>
    </w:p>
    <w:p w:rsidR="0006526D" w:rsidRPr="005E0407" w:rsidRDefault="0006526D" w:rsidP="001C4A47">
      <w:pPr>
        <w:widowControl w:val="0"/>
        <w:autoSpaceDE w:val="0"/>
        <w:rPr>
          <w:b/>
          <w:bCs/>
          <w:color w:val="000000"/>
        </w:rPr>
      </w:pPr>
      <w:r>
        <w:rPr>
          <w:b/>
          <w:bCs/>
          <w:color w:val="000000"/>
        </w:rPr>
        <w:t>5.10.</w:t>
      </w:r>
      <w:r w:rsidR="001C4A47" w:rsidRPr="00705147">
        <w:rPr>
          <w:b/>
          <w:bCs/>
          <w:color w:val="000000"/>
        </w:rPr>
        <w:t xml:space="preserve"> </w:t>
      </w:r>
      <w:r>
        <w:rPr>
          <w:b/>
          <w:bCs/>
          <w:color w:val="000000"/>
        </w:rPr>
        <w:t xml:space="preserve">НАЧИН И </w:t>
      </w:r>
      <w:r w:rsidR="001C4A47" w:rsidRPr="00705147">
        <w:rPr>
          <w:b/>
          <w:bCs/>
          <w:color w:val="000000"/>
        </w:rPr>
        <w:t>РОК ПЛАЋАЊА</w:t>
      </w:r>
    </w:p>
    <w:p w:rsidR="0006526D" w:rsidRDefault="0006526D" w:rsidP="0006526D">
      <w:pPr>
        <w:jc w:val="both"/>
        <w:rPr>
          <w:color w:val="000000"/>
          <w:lang w:val="sr-Cyrl-CS"/>
        </w:rPr>
      </w:pPr>
      <w:r w:rsidRPr="006B795E">
        <w:rPr>
          <w:color w:val="000000"/>
          <w:lang w:val="sr-Cyrl-CS"/>
        </w:rPr>
        <w:t>Плаћање се врши  одложено, в</w:t>
      </w:r>
      <w:r>
        <w:rPr>
          <w:color w:val="000000"/>
          <w:lang w:val="sr-Cyrl-CS"/>
        </w:rPr>
        <w:t xml:space="preserve">ирманом, уплатом на рачун понуђача. </w:t>
      </w:r>
    </w:p>
    <w:p w:rsidR="001C4A47" w:rsidRPr="0006526D" w:rsidRDefault="0006526D" w:rsidP="0006526D">
      <w:pPr>
        <w:jc w:val="both"/>
        <w:rPr>
          <w:color w:val="000000"/>
          <w:lang w:val="sr-Cyrl-CS"/>
        </w:rPr>
      </w:pPr>
      <w:r w:rsidRPr="006B795E">
        <w:rPr>
          <w:color w:val="000000"/>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r>
        <w:rPr>
          <w:color w:val="000000"/>
          <w:lang w:val="sr-Cyrl-CS"/>
        </w:rPr>
        <w:t>.</w:t>
      </w:r>
    </w:p>
    <w:p w:rsidR="001C4A47" w:rsidRDefault="001C4A47" w:rsidP="001C4A47">
      <w:pPr>
        <w:widowControl w:val="0"/>
        <w:autoSpaceDE w:val="0"/>
        <w:rPr>
          <w:color w:val="000000"/>
        </w:rPr>
      </w:pPr>
      <w:proofErr w:type="gramStart"/>
      <w:r w:rsidRPr="00705147">
        <w:rPr>
          <w:color w:val="000000"/>
        </w:rPr>
        <w:t xml:space="preserve">Плаћање се врши у року од </w:t>
      </w:r>
      <w:r w:rsidR="000C57A1">
        <w:rPr>
          <w:color w:val="000000"/>
          <w:lang w:val="hu-HU"/>
        </w:rPr>
        <w:t>60</w:t>
      </w:r>
      <w:r w:rsidRPr="00705147">
        <w:rPr>
          <w:color w:val="000000"/>
        </w:rPr>
        <w:t xml:space="preserve"> дана од датума издавања рачуна.</w:t>
      </w:r>
      <w:proofErr w:type="gramEnd"/>
    </w:p>
    <w:p w:rsidR="001C4A47" w:rsidRPr="005B2063" w:rsidRDefault="001C4A47" w:rsidP="001C4A47">
      <w:pPr>
        <w:jc w:val="both"/>
        <w:rPr>
          <w:b/>
          <w:color w:val="000000"/>
          <w:lang w:val="hu-HU"/>
        </w:rPr>
      </w:pPr>
    </w:p>
    <w:p w:rsidR="001C4A47" w:rsidRDefault="001C4A47" w:rsidP="00AE0199">
      <w:pPr>
        <w:widowControl w:val="0"/>
        <w:autoSpaceDE w:val="0"/>
        <w:rPr>
          <w:b/>
          <w:bCs/>
          <w:color w:val="000000"/>
        </w:rPr>
      </w:pPr>
      <w:proofErr w:type="gramStart"/>
      <w:r>
        <w:rPr>
          <w:b/>
          <w:bCs/>
          <w:color w:val="000000"/>
        </w:rPr>
        <w:t xml:space="preserve">5.11 </w:t>
      </w:r>
      <w:r w:rsidRPr="00705147">
        <w:rPr>
          <w:b/>
          <w:bCs/>
          <w:color w:val="000000"/>
        </w:rPr>
        <w:t>.</w:t>
      </w:r>
      <w:proofErr w:type="gramEnd"/>
      <w:r w:rsidRPr="00705147">
        <w:rPr>
          <w:b/>
          <w:bCs/>
          <w:color w:val="000000"/>
        </w:rPr>
        <w:t xml:space="preserve"> ВАЛУТА И НАЧИН НА КОЈИ МОРА БИТИ НАВЕДЕНА И ИЗРАЖЕНА ЦЕНА У ПОНУДИ</w:t>
      </w:r>
    </w:p>
    <w:p w:rsidR="0006526D" w:rsidRPr="0006526D" w:rsidRDefault="0006526D" w:rsidP="00AE0199">
      <w:pPr>
        <w:widowControl w:val="0"/>
        <w:autoSpaceDE w:val="0"/>
      </w:pPr>
    </w:p>
    <w:p w:rsidR="001C4A47" w:rsidRDefault="001C4A47" w:rsidP="001C4A47">
      <w:pPr>
        <w:widowControl w:val="0"/>
        <w:overflowPunct w:val="0"/>
        <w:autoSpaceDE w:val="0"/>
        <w:spacing w:line="235" w:lineRule="auto"/>
        <w:jc w:val="both"/>
        <w:rPr>
          <w:color w:val="000000"/>
        </w:rPr>
      </w:pPr>
      <w:proofErr w:type="gramStart"/>
      <w:r w:rsidRPr="00705147">
        <w:rPr>
          <w:color w:val="000000"/>
        </w:rPr>
        <w:t>Цена мор</w:t>
      </w:r>
      <w:r w:rsidR="005E0407">
        <w:rPr>
          <w:color w:val="000000"/>
        </w:rPr>
        <w:t>а бити исказана у динарима,</w:t>
      </w:r>
      <w:r w:rsidRPr="00705147">
        <w:rPr>
          <w:color w:val="000000"/>
        </w:rPr>
        <w:t xml:space="preserve"> без пореза на додатну вредност, са урачунатим свим трошковима који понуђач има у реализацији предметне јавне набавке</w:t>
      </w:r>
      <w:r w:rsidR="0021750E">
        <w:rPr>
          <w:color w:val="000000"/>
        </w:rPr>
        <w:t>.</w:t>
      </w:r>
      <w:proofErr w:type="gramEnd"/>
    </w:p>
    <w:p w:rsidR="0021750E" w:rsidRDefault="0021750E" w:rsidP="001C4A47">
      <w:pPr>
        <w:widowControl w:val="0"/>
        <w:overflowPunct w:val="0"/>
        <w:autoSpaceDE w:val="0"/>
        <w:spacing w:line="235" w:lineRule="auto"/>
        <w:jc w:val="both"/>
        <w:rPr>
          <w:color w:val="000000"/>
        </w:rPr>
      </w:pPr>
    </w:p>
    <w:p w:rsidR="0021750E" w:rsidRPr="00705147" w:rsidRDefault="0021750E" w:rsidP="001C4A47">
      <w:pPr>
        <w:widowControl w:val="0"/>
        <w:overflowPunct w:val="0"/>
        <w:autoSpaceDE w:val="0"/>
        <w:spacing w:line="235" w:lineRule="auto"/>
        <w:jc w:val="both"/>
      </w:pPr>
    </w:p>
    <w:p w:rsidR="001C4A47" w:rsidRPr="00705147" w:rsidRDefault="001C4A47" w:rsidP="001C4A47">
      <w:pPr>
        <w:widowControl w:val="0"/>
        <w:autoSpaceDE w:val="0"/>
        <w:spacing w:line="9" w:lineRule="exact"/>
      </w:pPr>
    </w:p>
    <w:p w:rsidR="001C4A47" w:rsidRPr="00705147" w:rsidRDefault="001C4A47" w:rsidP="001C4A47">
      <w:pPr>
        <w:widowControl w:val="0"/>
        <w:autoSpaceDE w:val="0"/>
        <w:spacing w:line="9" w:lineRule="exact"/>
      </w:pPr>
    </w:p>
    <w:p w:rsidR="001C4A47" w:rsidRPr="006B795E" w:rsidRDefault="001C4A47" w:rsidP="001C4A47">
      <w:pPr>
        <w:jc w:val="both"/>
        <w:rPr>
          <w:b/>
          <w:lang w:val="sr-Cyrl-CS"/>
        </w:rPr>
      </w:pPr>
      <w:r>
        <w:rPr>
          <w:b/>
          <w:lang w:val="sr-Cyrl-CS"/>
        </w:rPr>
        <w:lastRenderedPageBreak/>
        <w:t xml:space="preserve">5.12. </w:t>
      </w:r>
      <w:r w:rsidRPr="006B795E">
        <w:rPr>
          <w:b/>
          <w:lang w:val="sr-Cyrl-CS"/>
        </w:rPr>
        <w:t>РОК ВАЖЕЊА ПОНУДЕ</w:t>
      </w:r>
    </w:p>
    <w:p w:rsidR="001C4A47" w:rsidRPr="006B795E" w:rsidRDefault="001C4A47" w:rsidP="001C4A47">
      <w:pPr>
        <w:jc w:val="both"/>
        <w:rPr>
          <w:lang w:val="sr-Cyrl-CS"/>
        </w:rPr>
      </w:pPr>
    </w:p>
    <w:p w:rsidR="001C4A47" w:rsidRPr="006B795E" w:rsidRDefault="001C4A47" w:rsidP="001C4A47">
      <w:pPr>
        <w:jc w:val="both"/>
        <w:rPr>
          <w:lang w:val="sr-Latn-CS"/>
        </w:rPr>
      </w:pPr>
      <w:r w:rsidRPr="006B795E">
        <w:rPr>
          <w:lang w:val="sr-Cyrl-CS"/>
        </w:rPr>
        <w:t xml:space="preserve">Рок важења понуде не може бити краћи од </w:t>
      </w:r>
      <w:r>
        <w:rPr>
          <w:color w:val="000000"/>
          <w:lang w:val="sr-Cyrl-CS"/>
        </w:rPr>
        <w:t>30</w:t>
      </w:r>
      <w:r w:rsidRPr="006B795E">
        <w:rPr>
          <w:color w:val="000000"/>
          <w:lang w:val="sr-Cyrl-CS"/>
        </w:rPr>
        <w:t xml:space="preserve"> дана од дана отварања понуда</w:t>
      </w:r>
      <w:r w:rsidRPr="006B795E">
        <w:rPr>
          <w:lang w:val="sr-Cyrl-CS"/>
        </w:rPr>
        <w:t>. У случају да понуђач наведе краћи рок важења понуде, понуда ће бити одбијена као неприхватљива.</w:t>
      </w:r>
    </w:p>
    <w:p w:rsidR="001C4A47" w:rsidRPr="006B795E" w:rsidRDefault="001C4A47" w:rsidP="001C4A47">
      <w:pPr>
        <w:jc w:val="both"/>
        <w:rPr>
          <w:lang w:val="sr-Cyrl-CS"/>
        </w:rPr>
      </w:pPr>
    </w:p>
    <w:p w:rsidR="001C4A47" w:rsidRPr="006B795E" w:rsidRDefault="001C4A47" w:rsidP="001C4A47">
      <w:pPr>
        <w:jc w:val="both"/>
        <w:rPr>
          <w:b/>
          <w:lang w:val="sr-Cyrl-CS"/>
        </w:rPr>
      </w:pPr>
      <w:r>
        <w:rPr>
          <w:b/>
          <w:lang w:val="sr-Cyrl-CS"/>
        </w:rPr>
        <w:t xml:space="preserve">5.13. </w:t>
      </w:r>
      <w:r w:rsidRPr="006B795E">
        <w:rPr>
          <w:b/>
          <w:lang w:val="sr-Cyrl-CS"/>
        </w:rPr>
        <w:t>ПОДНОШЕЊЕ  ПОНУДЕ</w:t>
      </w:r>
    </w:p>
    <w:p w:rsidR="001C4A47" w:rsidRPr="006B795E" w:rsidRDefault="001C4A47" w:rsidP="001C4A47">
      <w:pPr>
        <w:jc w:val="both"/>
        <w:rPr>
          <w:lang w:val="sr-Cyrl-CS"/>
        </w:rPr>
      </w:pPr>
    </w:p>
    <w:p w:rsidR="001C4A47" w:rsidRPr="006B795E" w:rsidRDefault="001C4A47" w:rsidP="001C4A47">
      <w:pPr>
        <w:jc w:val="both"/>
        <w:rPr>
          <w:lang w:val="sr-Cyrl-CS"/>
        </w:rPr>
      </w:pPr>
      <w:r>
        <w:rPr>
          <w:lang w:val="sr-Cyrl-CS"/>
        </w:rPr>
        <w:t xml:space="preserve">1. </w:t>
      </w:r>
      <w:r w:rsidRPr="006B795E">
        <w:rPr>
          <w:lang w:val="sr-Cyrl-CS"/>
        </w:rPr>
        <w:t>Понуђач понуду подноси непосредно или путем поште.</w:t>
      </w:r>
    </w:p>
    <w:p w:rsidR="001C4A47" w:rsidRPr="006B795E" w:rsidRDefault="001C4A47" w:rsidP="001C4A47">
      <w:pPr>
        <w:jc w:val="both"/>
        <w:rPr>
          <w:lang w:val="sr-Cyrl-CS"/>
        </w:rPr>
      </w:pPr>
      <w:r w:rsidRPr="006B795E">
        <w:rPr>
          <w:lang w:val="sr-Cyrl-CS"/>
        </w:rPr>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1C4A47" w:rsidRPr="006B795E" w:rsidRDefault="001C4A47" w:rsidP="001C4A47">
      <w:pPr>
        <w:jc w:val="both"/>
        <w:rPr>
          <w:lang w:val="sr-Cyrl-CS"/>
        </w:rPr>
      </w:pPr>
      <w:r w:rsidRPr="006B795E">
        <w:rPr>
          <w:lang w:val="sr-Cyrl-CS"/>
        </w:rPr>
        <w:t>3. Понуђач може да поднесе само једну понуду.</w:t>
      </w:r>
    </w:p>
    <w:p w:rsidR="001C4A47" w:rsidRPr="006B795E" w:rsidRDefault="001C4A47" w:rsidP="001C4A47">
      <w:pPr>
        <w:jc w:val="both"/>
        <w:rPr>
          <w:lang w:val="sr-Cyrl-CS"/>
        </w:rPr>
      </w:pPr>
      <w:r w:rsidRPr="006B795E">
        <w:rPr>
          <w:lang w:val="sr-Cyrl-CS"/>
        </w:rPr>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C4A47" w:rsidRPr="006B795E" w:rsidRDefault="001C4A47" w:rsidP="001C4A47">
      <w:pPr>
        <w:jc w:val="both"/>
        <w:rPr>
          <w:lang w:val="sr-Cyrl-CS"/>
        </w:rPr>
      </w:pPr>
      <w:r w:rsidRPr="006B795E">
        <w:rPr>
          <w:lang w:val="sr-Cyrl-C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1C4A47" w:rsidRPr="00EF6251" w:rsidRDefault="001C4A47" w:rsidP="001C4A47">
      <w:pPr>
        <w:jc w:val="both"/>
        <w:rPr>
          <w:lang w:val="sr-Cyrl-CS"/>
        </w:rPr>
      </w:pPr>
      <w:r w:rsidRPr="006B795E">
        <w:rPr>
          <w:lang w:val="sr-Cyrl-CS"/>
        </w:rPr>
        <w:t xml:space="preserve">6. Понуду са доказима о испуњености услова из конкурсне документације доставити у затвореној коверти или кутији на адресу: </w:t>
      </w:r>
      <w:r>
        <w:rPr>
          <w:lang w:val="sr-Cyrl-CS"/>
        </w:rPr>
        <w:t xml:space="preserve">„Дом здравља Нови Кнежевац“, Ул.Краља Петра Карађорђевића </w:t>
      </w:r>
      <w:r>
        <w:t xml:space="preserve">I. </w:t>
      </w:r>
      <w:proofErr w:type="gramStart"/>
      <w:r>
        <w:t>бр</w:t>
      </w:r>
      <w:proofErr w:type="gramEnd"/>
      <w:r>
        <w:t xml:space="preserve">. 85. Нови Кнежевац </w:t>
      </w:r>
      <w:r w:rsidRPr="006B795E">
        <w:rPr>
          <w:lang w:val="sr-Cyrl-CS"/>
        </w:rPr>
        <w:t>са</w:t>
      </w:r>
      <w:r>
        <w:rPr>
          <w:lang w:val="sr-Latn-CS"/>
        </w:rPr>
        <w:t xml:space="preserve"> </w:t>
      </w:r>
      <w:r>
        <w:rPr>
          <w:lang w:val="sr-Cyrl-CS"/>
        </w:rPr>
        <w:t>назнаком</w:t>
      </w:r>
    </w:p>
    <w:p w:rsidR="001C4A47" w:rsidRPr="006B795E" w:rsidRDefault="00284170" w:rsidP="001C4A47">
      <w:pPr>
        <w:jc w:val="both"/>
        <w:rPr>
          <w:color w:val="000000"/>
          <w:lang w:val="sr-Cyrl-CS"/>
        </w:rPr>
      </w:pPr>
      <w:r>
        <w:rPr>
          <w:lang w:val="sr-Cyrl-CS"/>
        </w:rPr>
        <w:t>„Понуда за јавну набавку услуга</w:t>
      </w:r>
      <w:r w:rsidR="001C4A47" w:rsidRPr="006B795E">
        <w:rPr>
          <w:lang w:val="sr-Cyrl-CS"/>
        </w:rPr>
        <w:t xml:space="preserve">  –  </w:t>
      </w:r>
      <w:r>
        <w:rPr>
          <w:lang w:val="sr-Cyrl-CS"/>
        </w:rPr>
        <w:t xml:space="preserve">прање веша и медицинских униформи </w:t>
      </w:r>
      <w:r w:rsidR="0021750E">
        <w:rPr>
          <w:color w:val="000000"/>
          <w:lang w:val="sr-Cyrl-CS"/>
        </w:rPr>
        <w:t xml:space="preserve"> ЈН бр. </w:t>
      </w:r>
      <w:r w:rsidR="005F16CB">
        <w:rPr>
          <w:color w:val="000000"/>
        </w:rPr>
        <w:t>7/2020</w:t>
      </w:r>
      <w:r w:rsidR="00C430D5">
        <w:rPr>
          <w:color w:val="000000"/>
        </w:rPr>
        <w:t>.</w:t>
      </w:r>
      <w:r w:rsidR="001C4A47" w:rsidRPr="006B795E">
        <w:rPr>
          <w:color w:val="000000"/>
          <w:lang w:val="sr-Cyrl-CS"/>
        </w:rPr>
        <w:t xml:space="preserve"> - НЕ ОТВАРАТ</w:t>
      </w:r>
      <w:r w:rsidR="001C4A47">
        <w:rPr>
          <w:color w:val="000000"/>
          <w:lang w:val="sr-Cyrl-CS"/>
        </w:rPr>
        <w:t>И</w:t>
      </w:r>
    </w:p>
    <w:p w:rsidR="001C4A47" w:rsidRPr="006B795E" w:rsidRDefault="001C4A47" w:rsidP="001C4A47">
      <w:pPr>
        <w:jc w:val="both"/>
        <w:rPr>
          <w:lang w:val="sr-Cyrl-CS"/>
        </w:rPr>
      </w:pPr>
      <w:r w:rsidRPr="006B795E">
        <w:rPr>
          <w:lang w:val="sr-Cyrl-CS"/>
        </w:rPr>
        <w:t>7. На полеђини коверте или кутије мора бити исписан тачан назив и адреса понуђача.</w:t>
      </w:r>
    </w:p>
    <w:p w:rsidR="001C4A47" w:rsidRPr="006B795E" w:rsidRDefault="001C4A47" w:rsidP="001C4A47">
      <w:pPr>
        <w:jc w:val="both"/>
        <w:rPr>
          <w:lang w:val="sr-Cyrl-CS"/>
        </w:rPr>
      </w:pPr>
      <w:r w:rsidRPr="006B795E">
        <w:rPr>
          <w:lang w:val="sr-Cyrl-CS"/>
        </w:rPr>
        <w:t>8. У року за подношење понуде понуђач може да измени, допуни или опозове своју понуду, на начин који је одређен за подношење понуде.</w:t>
      </w:r>
    </w:p>
    <w:p w:rsidR="001C4A47" w:rsidRPr="006B795E" w:rsidRDefault="001C4A47" w:rsidP="001C4A47">
      <w:pPr>
        <w:jc w:val="both"/>
        <w:rPr>
          <w:lang w:val="sr-Cyrl-CS"/>
        </w:rPr>
      </w:pPr>
      <w:r w:rsidRPr="006B795E">
        <w:rPr>
          <w:lang w:val="sr-Cyrl-CS"/>
        </w:rPr>
        <w:t>9. Благовремена понуда је понуда примљена од стране наручиоца у року одређеном у позиву за подношење понуде.</w:t>
      </w:r>
    </w:p>
    <w:p w:rsidR="001C4A47" w:rsidRDefault="001C4A47" w:rsidP="001C4A47">
      <w:pPr>
        <w:jc w:val="both"/>
        <w:rPr>
          <w:lang w:val="sr-Cyrl-CS"/>
        </w:rPr>
      </w:pPr>
      <w:r w:rsidRPr="006B795E">
        <w:rPr>
          <w:lang w:val="sr-Cyrl-C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1C4A47" w:rsidRPr="006B795E" w:rsidRDefault="001C4A47" w:rsidP="001C4A47">
      <w:pPr>
        <w:jc w:val="both"/>
        <w:rPr>
          <w:lang w:val="sr-Cyrl-CS"/>
        </w:rPr>
      </w:pPr>
    </w:p>
    <w:p w:rsidR="001C4A47" w:rsidRPr="006B795E" w:rsidRDefault="001C4A47" w:rsidP="001C4A47">
      <w:pPr>
        <w:jc w:val="both"/>
        <w:rPr>
          <w:b/>
          <w:lang w:val="sr-Cyrl-CS"/>
        </w:rPr>
      </w:pPr>
      <w:r>
        <w:rPr>
          <w:b/>
          <w:lang w:val="sr-Cyrl-CS"/>
        </w:rPr>
        <w:t xml:space="preserve">5.14. </w:t>
      </w:r>
      <w:r w:rsidRPr="006B795E">
        <w:rPr>
          <w:b/>
          <w:lang w:val="sr-Cyrl-CS"/>
        </w:rPr>
        <w:t>ТРОШКОВИ ПРИПРЕМАЊА ПОНУДЕ</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Понуђач може да у оквиру понуде достави укупан износ и структуру трошкова припремања понуде.</w:t>
      </w:r>
    </w:p>
    <w:p w:rsidR="001C4A47" w:rsidRPr="006B795E" w:rsidRDefault="001C4A47" w:rsidP="001C4A47">
      <w:pPr>
        <w:jc w:val="both"/>
        <w:rPr>
          <w:lang w:val="sr-Cyrl-CS"/>
        </w:rPr>
      </w:pPr>
      <w:r w:rsidRPr="006B795E">
        <w:rPr>
          <w:lang w:val="sr-Cyrl-CS"/>
        </w:rPr>
        <w:t>2. Трошкове припреме и подношења понуде сноси искључиво понуђач и не може тражити од наручиоца накнаду трошкова.</w:t>
      </w:r>
    </w:p>
    <w:p w:rsidR="001C4A47" w:rsidRDefault="001C4A47" w:rsidP="001C4A47">
      <w:pPr>
        <w:jc w:val="both"/>
        <w:rPr>
          <w:lang w:val="hu-HU"/>
        </w:rPr>
      </w:pPr>
      <w:r w:rsidRPr="006B795E">
        <w:rPr>
          <w:lang w:val="sr-Cyrl-CS"/>
        </w:rPr>
        <w:t>3.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5B2063" w:rsidRPr="005B2063" w:rsidRDefault="005B2063" w:rsidP="001C4A47">
      <w:pPr>
        <w:jc w:val="both"/>
        <w:rPr>
          <w:lang w:val="hu-HU"/>
        </w:rPr>
      </w:pPr>
    </w:p>
    <w:p w:rsidR="001C4A47" w:rsidRPr="00BF595C" w:rsidRDefault="001C4A47" w:rsidP="001C4A47">
      <w:pPr>
        <w:jc w:val="both"/>
        <w:rPr>
          <w:lang w:val="sr-Cyrl-CS"/>
        </w:rPr>
      </w:pPr>
    </w:p>
    <w:p w:rsidR="001C4A47" w:rsidRPr="006B795E" w:rsidRDefault="001C4A47" w:rsidP="001C4A47">
      <w:pPr>
        <w:jc w:val="both"/>
        <w:rPr>
          <w:b/>
          <w:lang w:val="sr-Cyrl-CS"/>
        </w:rPr>
      </w:pPr>
      <w:r>
        <w:rPr>
          <w:b/>
          <w:lang w:val="sr-Cyrl-CS"/>
        </w:rPr>
        <w:t xml:space="preserve">5.15. </w:t>
      </w:r>
      <w:r w:rsidRPr="006B795E">
        <w:rPr>
          <w:b/>
          <w:lang w:val="sr-Cyrl-CS"/>
        </w:rPr>
        <w:t>НАЧИН ОЗНАЧАВАЊА ПОВЕРЉИВИХ ПОДАТАКА У ПОНУДИ</w:t>
      </w:r>
    </w:p>
    <w:p w:rsidR="001C4A47" w:rsidRPr="006B795E" w:rsidRDefault="001C4A47" w:rsidP="001C4A47">
      <w:pPr>
        <w:jc w:val="both"/>
        <w:rPr>
          <w:lang w:val="sr-Cyrl-CS"/>
        </w:rPr>
      </w:pPr>
    </w:p>
    <w:p w:rsidR="001C4A47" w:rsidRDefault="001C4A47" w:rsidP="001C4A47">
      <w:pPr>
        <w:jc w:val="both"/>
        <w:rPr>
          <w:lang w:val="sr-Cyrl-CS"/>
        </w:rPr>
      </w:pPr>
      <w:r w:rsidRPr="006B795E">
        <w:rPr>
          <w:lang w:val="sr-Cyrl-C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5E0407" w:rsidRDefault="005E0407" w:rsidP="001C4A47">
      <w:pPr>
        <w:jc w:val="both"/>
        <w:rPr>
          <w:lang w:val="sr-Cyrl-CS"/>
        </w:rPr>
      </w:pPr>
    </w:p>
    <w:p w:rsidR="005E0407" w:rsidRDefault="005E0407" w:rsidP="001C4A47">
      <w:pPr>
        <w:jc w:val="both"/>
        <w:rPr>
          <w:lang w:val="sr-Cyrl-CS"/>
        </w:rPr>
      </w:pPr>
    </w:p>
    <w:p w:rsidR="005E0407" w:rsidRPr="006B795E" w:rsidRDefault="005E0407" w:rsidP="001C4A47">
      <w:pPr>
        <w:jc w:val="both"/>
        <w:rPr>
          <w:lang w:val="sr-Cyrl-CS"/>
        </w:rPr>
      </w:pPr>
    </w:p>
    <w:p w:rsidR="001C4A47" w:rsidRPr="006B795E" w:rsidRDefault="001C4A47" w:rsidP="001C4A47">
      <w:pPr>
        <w:jc w:val="both"/>
        <w:rPr>
          <w:lang w:val="sr-Cyrl-CS"/>
        </w:rPr>
      </w:pPr>
      <w:r w:rsidRPr="006B795E">
        <w:rPr>
          <w:lang w:val="sr-Cyrl-CS"/>
        </w:rPr>
        <w:t>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  „ПОВЕРЉИВО’’, а испод наведене ознаке, потпис овлашћеног лица понуђача.</w:t>
      </w:r>
    </w:p>
    <w:p w:rsidR="001C4A47" w:rsidRPr="006B795E" w:rsidRDefault="001C4A47" w:rsidP="001C4A47">
      <w:pPr>
        <w:jc w:val="both"/>
        <w:rPr>
          <w:lang w:val="sr-Cyrl-CS"/>
        </w:rPr>
      </w:pPr>
      <w:r w:rsidRPr="006B795E">
        <w:rPr>
          <w:lang w:val="sr-Cyrl-CS"/>
        </w:rPr>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1C4A47" w:rsidRPr="006B795E" w:rsidRDefault="001C4A47" w:rsidP="001C4A47">
      <w:pPr>
        <w:jc w:val="both"/>
        <w:rPr>
          <w:lang w:val="sr-Cyrl-CS"/>
        </w:rPr>
      </w:pPr>
      <w:r w:rsidRPr="006B795E">
        <w:rPr>
          <w:lang w:val="sr-Cyrl-CS"/>
        </w:rPr>
        <w:t>4. Неће се сматрати поверљивим докази о ис</w:t>
      </w:r>
      <w:r>
        <w:rPr>
          <w:lang w:val="sr-Cyrl-CS"/>
        </w:rPr>
        <w:t xml:space="preserve">пуњености обавезних услова, </w:t>
      </w:r>
      <w:r w:rsidRPr="006B795E">
        <w:rPr>
          <w:lang w:val="sr-Cyrl-CS"/>
        </w:rPr>
        <w:t>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1C4A47" w:rsidRPr="006B795E" w:rsidRDefault="001C4A47" w:rsidP="001C4A47">
      <w:pPr>
        <w:jc w:val="both"/>
        <w:rPr>
          <w:lang w:val="sr-Cyrl-CS"/>
        </w:rPr>
      </w:pPr>
      <w:r w:rsidRPr="006B795E">
        <w:rPr>
          <w:lang w:val="sr-Cyrl-CS"/>
        </w:rPr>
        <w:t>5. Подаци које наручилац оправдано означи као поверљиве биће коришћени само у предметној јавној набавци и неће бити доступни ником изван круга ли</w:t>
      </w:r>
      <w:r>
        <w:rPr>
          <w:lang w:val="sr-Cyrl-CS"/>
        </w:rPr>
        <w:t>ца која буду укључена у поступак</w:t>
      </w:r>
      <w:r w:rsidRPr="006B795E">
        <w:rPr>
          <w:lang w:val="sr-Cyrl-CS"/>
        </w:rPr>
        <w:t xml:space="preserve"> јавне набавке. Ови подаци неће бити објављени приликом отварања понуда као ни у даљем току поступка. </w:t>
      </w:r>
    </w:p>
    <w:p w:rsidR="001C4A47" w:rsidRDefault="001C4A47" w:rsidP="001C4A47">
      <w:pPr>
        <w:jc w:val="both"/>
        <w:rPr>
          <w:b/>
          <w:lang w:val="sr-Cyrl-CS"/>
        </w:rPr>
      </w:pPr>
    </w:p>
    <w:p w:rsidR="001C4A47" w:rsidRPr="006B795E" w:rsidRDefault="001C4A47" w:rsidP="001C4A47">
      <w:pPr>
        <w:jc w:val="both"/>
        <w:rPr>
          <w:b/>
          <w:lang w:val="sr-Cyrl-CS"/>
        </w:rPr>
      </w:pPr>
      <w:r>
        <w:rPr>
          <w:b/>
          <w:lang w:val="sr-Cyrl-CS"/>
        </w:rPr>
        <w:t xml:space="preserve">5.16. </w:t>
      </w:r>
      <w:r w:rsidRPr="006B795E">
        <w:rPr>
          <w:b/>
          <w:lang w:val="sr-Cyrl-CS"/>
        </w:rPr>
        <w:t xml:space="preserve">ДОДАТНЕ ИНФОРМАЦИЈЕ И ПОЈАШЊЕЊА  </w:t>
      </w:r>
    </w:p>
    <w:p w:rsidR="001C4A47" w:rsidRPr="006B795E" w:rsidRDefault="001C4A47" w:rsidP="001C4A47">
      <w:pPr>
        <w:jc w:val="both"/>
        <w:rPr>
          <w:lang w:val="sr-Cyrl-CS"/>
        </w:rPr>
      </w:pPr>
      <w:r w:rsidRPr="006B795E">
        <w:rPr>
          <w:lang w:val="sr-Cyrl-CS"/>
        </w:rPr>
        <w:t xml:space="preserve"> </w:t>
      </w:r>
    </w:p>
    <w:p w:rsidR="001C4A47" w:rsidRPr="006B795E" w:rsidRDefault="001C4A47" w:rsidP="001C4A47">
      <w:pPr>
        <w:jc w:val="both"/>
        <w:rPr>
          <w:lang w:val="sr-Cyrl-CS"/>
        </w:rPr>
      </w:pPr>
      <w:r w:rsidRPr="006B795E">
        <w:rPr>
          <w:lang w:val="sr-Cyrl-CS"/>
        </w:rPr>
        <w:t>1. Заинтересовано лице може, у писаном</w:t>
      </w:r>
      <w:r>
        <w:rPr>
          <w:lang w:val="sr-Cyrl-CS"/>
        </w:rPr>
        <w:t xml:space="preserve"> облику, на адресу.</w:t>
      </w:r>
      <w:r w:rsidRPr="006B795E">
        <w:rPr>
          <w:lang w:val="sr-Cyrl-CS"/>
        </w:rPr>
        <w:t xml:space="preserve">, </w:t>
      </w:r>
      <w:r w:rsidR="002D4F1F">
        <w:rPr>
          <w:lang w:val="sr-Cyrl-CS"/>
        </w:rPr>
        <w:t xml:space="preserve">Дом здравља Нови Кнежевац“, Ул.Краља Петра Карађорђевића </w:t>
      </w:r>
      <w:r w:rsidR="002D4F1F">
        <w:t xml:space="preserve">I. </w:t>
      </w:r>
      <w:proofErr w:type="gramStart"/>
      <w:r w:rsidR="002D4F1F">
        <w:t>бр</w:t>
      </w:r>
      <w:proofErr w:type="gramEnd"/>
      <w:r w:rsidR="002D4F1F">
        <w:t xml:space="preserve">. 85. Нови Кнежевац </w:t>
      </w:r>
      <w:r w:rsidRPr="006B795E">
        <w:rPr>
          <w:lang w:val="sr-Cyrl-CS"/>
        </w:rPr>
        <w:t xml:space="preserve">„Питања </w:t>
      </w:r>
      <w:r>
        <w:rPr>
          <w:lang w:val="sr-Cyrl-CS"/>
        </w:rPr>
        <w:t>за Комисију за јавну набавку,</w:t>
      </w:r>
      <w:r w:rsidRPr="006B795E">
        <w:rPr>
          <w:lang w:val="sr-Cyrl-CS"/>
        </w:rPr>
        <w:t xml:space="preserve"> </w:t>
      </w:r>
      <w:r>
        <w:rPr>
          <w:color w:val="000000"/>
          <w:lang w:val="sr-Cyrl-CS"/>
        </w:rPr>
        <w:t>наб</w:t>
      </w:r>
      <w:r w:rsidR="00284170">
        <w:rPr>
          <w:color w:val="000000"/>
          <w:lang w:val="sr-Cyrl-CS"/>
        </w:rPr>
        <w:t>авка услуга</w:t>
      </w:r>
      <w:r w:rsidR="00481F4A">
        <w:rPr>
          <w:color w:val="000000"/>
          <w:lang w:val="sr-Cyrl-CS"/>
        </w:rPr>
        <w:t xml:space="preserve">: </w:t>
      </w:r>
      <w:r w:rsidR="00284170">
        <w:rPr>
          <w:color w:val="000000"/>
          <w:lang w:val="sr-Cyrl-CS"/>
        </w:rPr>
        <w:t xml:space="preserve">Прање веша и медицинских униформи </w:t>
      </w:r>
      <w:r>
        <w:rPr>
          <w:color w:val="000000"/>
          <w:lang w:val="sr-Cyrl-CS"/>
        </w:rPr>
        <w:t>ЈН бр.</w:t>
      </w:r>
      <w:r w:rsidR="00284170">
        <w:rPr>
          <w:color w:val="000000"/>
          <w:lang w:val="sr-Cyrl-CS"/>
        </w:rPr>
        <w:t xml:space="preserve"> </w:t>
      </w:r>
      <w:r w:rsidR="005F16CB">
        <w:rPr>
          <w:color w:val="000000"/>
        </w:rPr>
        <w:t>7/2020</w:t>
      </w:r>
      <w:r w:rsidR="00C430D5">
        <w:rPr>
          <w:color w:val="000000"/>
        </w:rPr>
        <w:t>.</w:t>
      </w:r>
      <w:r w:rsidRPr="006B795E">
        <w:rPr>
          <w:lang w:val="sr-Cyrl-CS"/>
        </w:rPr>
        <w:t xml:space="preserve"> или на е-маил: </w:t>
      </w:r>
      <w:r w:rsidR="002D4F1F">
        <w:t>nekkenbt@gmail.com</w:t>
      </w:r>
      <w:r w:rsidRPr="006B795E">
        <w:rPr>
          <w:lang w:val="sr-Cyrl-CS"/>
        </w:rPr>
        <w:t xml:space="preserve"> тражити додатне информације или појашњења у вези са припремањем понуде,</w:t>
      </w:r>
      <w:r w:rsidRPr="006B795E">
        <w:rPr>
          <w:lang w:val="sr-Latn-CS"/>
        </w:rPr>
        <w:t xml:space="preserve"> </w:t>
      </w:r>
      <w:r w:rsidR="002D4F1F">
        <w:rPr>
          <w:lang w:val="sr-Cyrl-CS"/>
        </w:rPr>
        <w:t xml:space="preserve">а Дом здравља </w:t>
      </w:r>
      <w:r w:rsidR="002D4F1F">
        <w:t>Нови Кнежевац</w:t>
      </w:r>
      <w:r w:rsidRPr="006B795E">
        <w:rPr>
          <w:lang w:val="sr-Cyrl-CS"/>
        </w:rPr>
        <w:t xml:space="preserve"> ће на захтев  одговорити одмах  и истовремено ту информацију објавити на Порталу јавних набавки и на својој интернет страници.</w:t>
      </w:r>
    </w:p>
    <w:p w:rsidR="001C4A47" w:rsidRPr="006B795E" w:rsidRDefault="002D4F1F" w:rsidP="001C4A47">
      <w:pPr>
        <w:jc w:val="both"/>
        <w:rPr>
          <w:lang w:val="sr-Cyrl-CS"/>
        </w:rPr>
      </w:pPr>
      <w:r>
        <w:rPr>
          <w:lang w:val="sr-Cyrl-CS"/>
        </w:rPr>
        <w:t>2. Ако Дом здравља Нови Кнежевац</w:t>
      </w:r>
      <w:r w:rsidR="001C4A47" w:rsidRPr="006B795E">
        <w:rPr>
          <w:lang w:val="sr-Cyrl-CS"/>
        </w:rPr>
        <w:t xml:space="preserve"> измени или допуни конкурсну документацију пре истека рока за подношење понуда,</w:t>
      </w:r>
      <w:r w:rsidR="001C4A47">
        <w:rPr>
          <w:lang w:val="sr-Cyrl-CS"/>
        </w:rPr>
        <w:t xml:space="preserve"> дужна је</w:t>
      </w:r>
      <w:r w:rsidR="001C4A47" w:rsidRPr="006B795E">
        <w:rPr>
          <w:lang w:val="sr-Cyrl-CS"/>
        </w:rPr>
        <w:t xml:space="preserve"> да објави обавештење о продужењу рока за подношење понуда на Порталу јавних набавки и на својој интернет страници. Комуникација у вези са </w:t>
      </w:r>
      <w:r w:rsidR="001C4A47">
        <w:rPr>
          <w:lang w:val="sr-Cyrl-CS"/>
        </w:rPr>
        <w:t>додатним информацијама, појашњењ</w:t>
      </w:r>
      <w:r w:rsidR="001C4A47" w:rsidRPr="006B795E">
        <w:rPr>
          <w:lang w:val="sr-Cyrl-CS"/>
        </w:rPr>
        <w:t>има и одговорима врши се писаним путем, односно путем поште, електронске поште или факсом.</w:t>
      </w:r>
    </w:p>
    <w:p w:rsidR="001C4A47" w:rsidRDefault="001C4A47" w:rsidP="001C4A47">
      <w:pPr>
        <w:jc w:val="both"/>
        <w:rPr>
          <w:b/>
          <w:lang w:val="sr-Cyrl-CS"/>
        </w:rPr>
      </w:pPr>
      <w:r w:rsidRPr="006B795E">
        <w:rPr>
          <w:b/>
          <w:lang w:val="sr-Cyrl-CS"/>
        </w:rPr>
        <w:t>3. Тражење додатних информација и појашњења телефоном није дозвољено.</w:t>
      </w:r>
    </w:p>
    <w:p w:rsidR="001C4A47" w:rsidRPr="006B795E" w:rsidRDefault="001C4A47" w:rsidP="001C4A47">
      <w:pPr>
        <w:jc w:val="both"/>
        <w:rPr>
          <w:lang w:val="sr-Cyrl-CS"/>
        </w:rPr>
      </w:pPr>
    </w:p>
    <w:p w:rsidR="001C4A47" w:rsidRPr="006B795E" w:rsidRDefault="001C4A47" w:rsidP="001C4A47">
      <w:pPr>
        <w:jc w:val="both"/>
        <w:rPr>
          <w:b/>
          <w:lang w:val="sr-Cyrl-CS"/>
        </w:rPr>
      </w:pPr>
      <w:r>
        <w:rPr>
          <w:b/>
          <w:lang w:val="sr-Cyrl-CS"/>
        </w:rPr>
        <w:t xml:space="preserve">5.17. </w:t>
      </w:r>
      <w:r w:rsidRPr="006B795E">
        <w:rPr>
          <w:b/>
          <w:lang w:val="sr-Cyrl-CS"/>
        </w:rPr>
        <w:t>ДОДАТНА ОБЈАШЊЕЊА, КОНТРОЛА И ДОПУШТЕНЕ ИСПРАВКЕ</w:t>
      </w:r>
    </w:p>
    <w:p w:rsidR="001C4A47" w:rsidRPr="006B795E" w:rsidRDefault="001C4A47" w:rsidP="001C4A47">
      <w:pPr>
        <w:jc w:val="both"/>
        <w:rPr>
          <w:lang w:val="sr-Cyrl-CS"/>
        </w:rPr>
      </w:pPr>
    </w:p>
    <w:p w:rsidR="001C4A47" w:rsidRPr="006B795E" w:rsidRDefault="002D4F1F" w:rsidP="001C4A47">
      <w:pPr>
        <w:jc w:val="both"/>
        <w:rPr>
          <w:lang w:val="sr-Cyrl-CS"/>
        </w:rPr>
      </w:pPr>
      <w:r>
        <w:rPr>
          <w:lang w:val="sr-Cyrl-CS"/>
        </w:rPr>
        <w:t>1. Дом здравља Нови Кнежевац</w:t>
      </w:r>
      <w:r w:rsidR="001C4A47" w:rsidRPr="006B795E">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1C4A47" w:rsidRPr="006B795E" w:rsidRDefault="001C4A47" w:rsidP="001C4A47">
      <w:pPr>
        <w:jc w:val="both"/>
        <w:rPr>
          <w:lang w:val="sr-Cyrl-CS"/>
        </w:rPr>
      </w:pPr>
      <w:r w:rsidRPr="006B795E">
        <w:rPr>
          <w:lang w:val="sr-Cyrl-CS"/>
        </w:rPr>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C4A47" w:rsidRDefault="001C4A47" w:rsidP="001C4A47">
      <w:pPr>
        <w:jc w:val="both"/>
      </w:pPr>
      <w:r>
        <w:rPr>
          <w:lang w:val="sr-Cyrl-CS"/>
        </w:rPr>
        <w:t>3</w:t>
      </w:r>
      <w:r w:rsidRPr="006B795E">
        <w:rPr>
          <w:lang w:val="sr-Cyrl-CS"/>
        </w:rPr>
        <w:t>. Ако се понуђач не сагласи са исправком рачунских грешака,  наручилац ће његову понуду одбити као неприхватљиву.</w:t>
      </w:r>
    </w:p>
    <w:p w:rsidR="0021750E" w:rsidRDefault="0021750E" w:rsidP="001C4A47">
      <w:pPr>
        <w:jc w:val="both"/>
      </w:pPr>
    </w:p>
    <w:p w:rsidR="0021750E" w:rsidRDefault="0021750E" w:rsidP="001C4A47">
      <w:pPr>
        <w:jc w:val="both"/>
      </w:pPr>
    </w:p>
    <w:p w:rsidR="0021750E" w:rsidRPr="0021750E" w:rsidRDefault="0021750E" w:rsidP="001C4A47">
      <w:pPr>
        <w:jc w:val="both"/>
      </w:pPr>
    </w:p>
    <w:p w:rsidR="00AE0199" w:rsidRDefault="00AE0199" w:rsidP="001C4A47">
      <w:pPr>
        <w:jc w:val="both"/>
        <w:rPr>
          <w:b/>
          <w:lang w:val="sr-Cyrl-CS"/>
        </w:rPr>
      </w:pPr>
    </w:p>
    <w:p w:rsidR="001C4A47" w:rsidRPr="006B795E" w:rsidRDefault="001C4A47" w:rsidP="001C4A47">
      <w:pPr>
        <w:jc w:val="both"/>
        <w:rPr>
          <w:b/>
          <w:lang w:val="sr-Cyrl-CS"/>
        </w:rPr>
      </w:pPr>
      <w:r>
        <w:rPr>
          <w:b/>
          <w:lang w:val="sr-Cyrl-CS"/>
        </w:rPr>
        <w:t>5.18</w:t>
      </w:r>
      <w:r w:rsidRPr="006B795E">
        <w:rPr>
          <w:b/>
          <w:lang w:val="sr-Cyrl-CS"/>
        </w:rPr>
        <w:t>.  РАЗЛОЗИ  ЗА ОДБИЈАЊЕ ПОНУДЕ</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1C4A47" w:rsidRDefault="001C4A47" w:rsidP="001C4A47">
      <w:pPr>
        <w:rPr>
          <w:b/>
          <w:lang w:val="sr-Cyrl-CS"/>
        </w:rPr>
      </w:pPr>
    </w:p>
    <w:p w:rsidR="001C4A47" w:rsidRPr="006B795E" w:rsidRDefault="001C4A47" w:rsidP="001C4A47">
      <w:pPr>
        <w:rPr>
          <w:b/>
          <w:lang w:val="sr-Cyrl-CS"/>
        </w:rPr>
      </w:pPr>
      <w:r>
        <w:rPr>
          <w:b/>
          <w:lang w:val="sr-Cyrl-CS"/>
        </w:rPr>
        <w:t xml:space="preserve">5.19. </w:t>
      </w:r>
      <w:r w:rsidRPr="006B795E">
        <w:rPr>
          <w:b/>
          <w:lang w:val="sr-Cyrl-CS"/>
        </w:rPr>
        <w:t>НЕГАТИВНЕ РЕФЕРЕНЦЕ - ИЗВРШЕЊЕ ОБАВЕЗА ПО РАНИЈЕ  ЗАКЉУЧЕНИМ  УГОВОРИМА</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1C4A47" w:rsidRPr="006B795E" w:rsidRDefault="002D4F1F" w:rsidP="001C4A47">
      <w:pPr>
        <w:jc w:val="both"/>
        <w:rPr>
          <w:lang w:val="sr-Cyrl-CS"/>
        </w:rPr>
      </w:pPr>
      <w:r>
        <w:rPr>
          <w:lang w:val="sr-Cyrl-CS"/>
        </w:rPr>
        <w:t>2. Дом здравља Нови Кнежевац</w:t>
      </w:r>
      <w:r w:rsidR="001C4A47" w:rsidRPr="006B795E">
        <w:rPr>
          <w:lang w:val="sr-Cyrl-CS"/>
        </w:rPr>
        <w:t xml:space="preserve">  ће одбити понуду уколико поседује доказ да је понуђач у претходне три године у поступку јавне набавке:</w:t>
      </w:r>
    </w:p>
    <w:p w:rsidR="001C4A47" w:rsidRPr="006B795E" w:rsidRDefault="001C4A47" w:rsidP="001C4A47">
      <w:pPr>
        <w:jc w:val="both"/>
        <w:rPr>
          <w:lang w:val="sr-Cyrl-CS"/>
        </w:rPr>
      </w:pPr>
      <w:r w:rsidRPr="006B795E">
        <w:rPr>
          <w:lang w:val="sr-Cyrl-CS"/>
        </w:rPr>
        <w:t>1) поступао супротно забрани из чл. 23. и 25. ЗЈН;</w:t>
      </w:r>
    </w:p>
    <w:p w:rsidR="001C4A47" w:rsidRPr="006B795E" w:rsidRDefault="001C4A47" w:rsidP="001C4A47">
      <w:pPr>
        <w:jc w:val="both"/>
        <w:rPr>
          <w:lang w:val="sr-Cyrl-CS"/>
        </w:rPr>
      </w:pPr>
      <w:r w:rsidRPr="006B795E">
        <w:rPr>
          <w:lang w:val="sr-Cyrl-CS"/>
        </w:rPr>
        <w:t>2) учинио повреду конкуренције;</w:t>
      </w:r>
    </w:p>
    <w:p w:rsidR="001C4A47" w:rsidRPr="006B795E" w:rsidRDefault="001C4A47" w:rsidP="001C4A47">
      <w:pPr>
        <w:jc w:val="both"/>
        <w:rPr>
          <w:lang w:val="sr-Cyrl-CS"/>
        </w:rPr>
      </w:pPr>
      <w:r w:rsidRPr="006B795E">
        <w:rPr>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1C4A47" w:rsidRPr="006B795E" w:rsidRDefault="001C4A47" w:rsidP="001C4A47">
      <w:pPr>
        <w:jc w:val="both"/>
        <w:rPr>
          <w:lang w:val="sr-Cyrl-CS"/>
        </w:rPr>
      </w:pPr>
      <w:r w:rsidRPr="006B795E">
        <w:rPr>
          <w:lang w:val="sr-Cyrl-CS"/>
        </w:rPr>
        <w:t>4) одбио да достави доказе и средства обезбеђења на шта се у понуди обавезао.</w:t>
      </w:r>
    </w:p>
    <w:p w:rsidR="001C4A47" w:rsidRPr="006B795E" w:rsidRDefault="002D4F1F" w:rsidP="001C4A47">
      <w:pPr>
        <w:jc w:val="both"/>
        <w:rPr>
          <w:lang w:val="sr-Cyrl-CS"/>
        </w:rPr>
      </w:pPr>
      <w:r>
        <w:rPr>
          <w:lang w:val="sr-Cyrl-CS"/>
        </w:rPr>
        <w:t>3. Дом здравља Нови Кнежевац</w:t>
      </w:r>
      <w:r w:rsidR="001C4A47" w:rsidRPr="006B795E">
        <w:rPr>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1C4A47" w:rsidRPr="006B795E" w:rsidRDefault="002D4F1F" w:rsidP="001C4A47">
      <w:pPr>
        <w:jc w:val="both"/>
        <w:rPr>
          <w:lang w:val="sr-Cyrl-CS"/>
        </w:rPr>
      </w:pPr>
      <w:r>
        <w:rPr>
          <w:lang w:val="sr-Cyrl-CS"/>
        </w:rPr>
        <w:t>4. Дом здравља Нови Кнежевац</w:t>
      </w:r>
      <w:r w:rsidR="001C4A47" w:rsidRPr="006B795E">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536CE9" w:rsidRDefault="002D4F1F" w:rsidP="0006526D">
      <w:pPr>
        <w:jc w:val="both"/>
        <w:rPr>
          <w:lang w:val="sr-Cyrl-CS"/>
        </w:rPr>
      </w:pPr>
      <w:r>
        <w:rPr>
          <w:lang w:val="sr-Cyrl-CS"/>
        </w:rPr>
        <w:t>5. Дом здравља Нови Кнежевац</w:t>
      </w:r>
      <w:r w:rsidR="001C4A47" w:rsidRPr="006B795E">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536CE9" w:rsidRDefault="00536CE9" w:rsidP="0006526D">
      <w:pPr>
        <w:jc w:val="both"/>
        <w:rPr>
          <w:lang w:val="sr-Cyrl-CS"/>
        </w:rPr>
      </w:pPr>
    </w:p>
    <w:p w:rsidR="000E08AD" w:rsidRPr="0006526D" w:rsidRDefault="00692371" w:rsidP="0006526D">
      <w:pPr>
        <w:jc w:val="both"/>
        <w:rPr>
          <w:lang w:val="sr-Cyrl-CS"/>
        </w:rPr>
      </w:pPr>
      <w:r w:rsidRPr="00692371">
        <w:rPr>
          <w:lang w:val="sr-Cyrl-CS"/>
        </w:rPr>
        <w:t xml:space="preserve">                                                                                       </w:t>
      </w:r>
    </w:p>
    <w:p w:rsidR="000E08AD" w:rsidRPr="009D31D4" w:rsidRDefault="00AE0199" w:rsidP="000E08AD">
      <w:pPr>
        <w:rPr>
          <w:b/>
        </w:rPr>
      </w:pPr>
      <w:r>
        <w:rPr>
          <w:b/>
        </w:rPr>
        <w:t>5.20</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r w:rsidR="009D31D4">
        <w:rPr>
          <w:b/>
          <w:lang w:val="sr-Cyrl-CS"/>
        </w:rPr>
        <w:t xml:space="preserve">ЗА </w:t>
      </w:r>
      <w:r w:rsidR="009D31D4">
        <w:rPr>
          <w:b/>
          <w:lang w:val="hu-HU"/>
        </w:rPr>
        <w:t>ПРАЊЕ ВЕША И МЕДИЦИНСКИХ УНИФОРМИ</w:t>
      </w:r>
    </w:p>
    <w:p w:rsidR="002D4F1F" w:rsidRDefault="002D4F1F" w:rsidP="002D4F1F">
      <w:pPr>
        <w:widowControl w:val="0"/>
        <w:autoSpaceDE w:val="0"/>
        <w:rPr>
          <w:b/>
          <w:bCs/>
          <w:color w:val="000000"/>
          <w:lang w:val="sr-Cyrl-CS"/>
        </w:rPr>
      </w:pPr>
    </w:p>
    <w:p w:rsidR="002D4F1F" w:rsidRDefault="00F0406E" w:rsidP="002D4F1F">
      <w:pPr>
        <w:jc w:val="both"/>
        <w:rPr>
          <w:color w:val="000000"/>
          <w:lang w:val="sr-Cyrl-CS"/>
        </w:rPr>
      </w:pPr>
      <w:r>
        <w:rPr>
          <w:color w:val="000000"/>
          <w:lang w:val="sr-Cyrl-CS"/>
        </w:rPr>
        <w:t xml:space="preserve">Дом здравља </w:t>
      </w:r>
      <w:r>
        <w:rPr>
          <w:color w:val="000000"/>
        </w:rPr>
        <w:t>Нови Кнежевац</w:t>
      </w:r>
      <w:r w:rsidR="002D4F1F" w:rsidRPr="006B795E">
        <w:rPr>
          <w:color w:val="000000"/>
          <w:lang w:val="sr-Cyrl-CS"/>
        </w:rPr>
        <w:t xml:space="preserve"> ће доделити уговор применом критеријума </w:t>
      </w:r>
      <w:r w:rsidR="002D4F1F">
        <w:rPr>
          <w:b/>
          <w:bCs/>
          <w:color w:val="000000"/>
          <w:lang w:val="sr-Cyrl-CS"/>
        </w:rPr>
        <w:t>„економски најповољнија понуда</w:t>
      </w:r>
      <w:r w:rsidR="002D4F1F" w:rsidRPr="006B795E">
        <w:rPr>
          <w:b/>
          <w:bCs/>
          <w:color w:val="000000"/>
          <w:lang w:val="sr-Cyrl-CS"/>
        </w:rPr>
        <w:t>“.</w:t>
      </w:r>
      <w:r w:rsidR="002D4F1F" w:rsidRPr="006B795E">
        <w:rPr>
          <w:color w:val="000000"/>
          <w:lang w:val="sr-Cyrl-CS"/>
        </w:rPr>
        <w:t xml:space="preserve"> </w:t>
      </w:r>
    </w:p>
    <w:p w:rsidR="002D4F1F" w:rsidRDefault="002D4F1F" w:rsidP="002D4F1F">
      <w:pPr>
        <w:jc w:val="both"/>
        <w:rPr>
          <w:color w:val="000000"/>
          <w:lang w:val="sr-Cyrl-CS"/>
        </w:rPr>
      </w:pPr>
      <w:r w:rsidRPr="006B795E">
        <w:rPr>
          <w:color w:val="000000"/>
          <w:lang w:val="sr-Cyrl-CS"/>
        </w:rPr>
        <w:t>Оцењивање и рангирање понуда заснива се на следећим елементима критеријум</w:t>
      </w:r>
      <w:r>
        <w:rPr>
          <w:color w:val="000000"/>
          <w:lang w:val="sr-Cyrl-CS"/>
        </w:rPr>
        <w:t>а „</w:t>
      </w:r>
      <w:r w:rsidRPr="00B108CF">
        <w:rPr>
          <w:bCs/>
          <w:color w:val="000000"/>
          <w:lang w:val="sr-Cyrl-CS"/>
        </w:rPr>
        <w:t>економски најповољнија понуда</w:t>
      </w:r>
      <w:r w:rsidRPr="006B795E">
        <w:rPr>
          <w:color w:val="000000"/>
          <w:lang w:val="sr-Cyrl-CS"/>
        </w:rPr>
        <w:t xml:space="preserve">“: </w:t>
      </w:r>
    </w:p>
    <w:p w:rsidR="002D4F1F" w:rsidRPr="006B795E" w:rsidRDefault="002D4F1F" w:rsidP="002D4F1F">
      <w:pPr>
        <w:jc w:val="both"/>
        <w:rPr>
          <w:color w:val="000000"/>
          <w:lang w:val="sr-Cyrl-CS"/>
        </w:rPr>
      </w:pPr>
    </w:p>
    <w:p w:rsidR="00481F4A" w:rsidRDefault="00481F4A" w:rsidP="00481F4A">
      <w:pPr>
        <w:tabs>
          <w:tab w:val="left" w:pos="709"/>
        </w:tabs>
        <w:autoSpaceDE w:val="0"/>
        <w:autoSpaceDN w:val="0"/>
        <w:adjustRightInd w:val="0"/>
        <w:spacing w:line="192" w:lineRule="auto"/>
        <w:rPr>
          <w:iCs/>
          <w:lang w:val="sr-Cyrl-CS"/>
        </w:rPr>
      </w:pPr>
      <w:r w:rsidRPr="00481F4A">
        <w:rPr>
          <w:iCs/>
        </w:rPr>
        <w:t xml:space="preserve">Елементи критеријума </w:t>
      </w:r>
      <w:r w:rsidRPr="00481F4A">
        <w:rPr>
          <w:iCs/>
          <w:lang w:val="sr-Cyrl-CS"/>
        </w:rPr>
        <w:t>су:</w:t>
      </w:r>
    </w:p>
    <w:p w:rsidR="00481F4A" w:rsidRPr="00481F4A" w:rsidRDefault="00481F4A" w:rsidP="00481F4A">
      <w:pPr>
        <w:tabs>
          <w:tab w:val="left" w:pos="709"/>
        </w:tabs>
        <w:autoSpaceDE w:val="0"/>
        <w:autoSpaceDN w:val="0"/>
        <w:adjustRightInd w:val="0"/>
        <w:spacing w:line="192" w:lineRule="auto"/>
        <w:rPr>
          <w:iCs/>
          <w:lang w:val="sr-Cyrl-CS"/>
        </w:rPr>
      </w:pPr>
    </w:p>
    <w:p w:rsidR="00481F4A" w:rsidRDefault="00481F4A" w:rsidP="00481F4A">
      <w:pPr>
        <w:pStyle w:val="Listaszerbekezds"/>
        <w:numPr>
          <w:ilvl w:val="0"/>
          <w:numId w:val="33"/>
        </w:numPr>
        <w:tabs>
          <w:tab w:val="left" w:leader="dot" w:pos="8222"/>
        </w:tabs>
        <w:autoSpaceDE w:val="0"/>
        <w:autoSpaceDN w:val="0"/>
        <w:adjustRightInd w:val="0"/>
        <w:spacing w:line="216" w:lineRule="auto"/>
        <w:rPr>
          <w:iCs/>
          <w:lang w:val="sr-Cyrl-CS"/>
        </w:rPr>
      </w:pPr>
      <w:r w:rsidRPr="00481F4A">
        <w:rPr>
          <w:iCs/>
          <w:lang w:val="sr-Cyrl-CS"/>
        </w:rPr>
        <w:t>ПОНУЂЕНА ЦЕНА ..............................................</w:t>
      </w:r>
      <w:r>
        <w:rPr>
          <w:iCs/>
          <w:lang w:val="sr-Cyrl-CS"/>
        </w:rPr>
        <w:t>.......................</w:t>
      </w:r>
      <w:r w:rsidRPr="00481F4A">
        <w:rPr>
          <w:iCs/>
          <w:lang w:val="sr-Cyrl-CS"/>
        </w:rPr>
        <w:t>.8</w:t>
      </w:r>
      <w:r w:rsidRPr="00481F4A">
        <w:rPr>
          <w:iCs/>
          <w:lang w:val="hu-HU"/>
        </w:rPr>
        <w:t>0</w:t>
      </w:r>
      <w:r w:rsidRPr="00481F4A">
        <w:rPr>
          <w:iCs/>
          <w:lang w:val="sr-Cyrl-CS"/>
        </w:rPr>
        <w:t xml:space="preserve"> пондера</w:t>
      </w:r>
    </w:p>
    <w:p w:rsidR="00ED75CB" w:rsidRPr="00481F4A" w:rsidRDefault="00ED75CB" w:rsidP="00ED75CB">
      <w:pPr>
        <w:pStyle w:val="Listaszerbekezds"/>
        <w:tabs>
          <w:tab w:val="left" w:leader="dot" w:pos="8222"/>
        </w:tabs>
        <w:autoSpaceDE w:val="0"/>
        <w:autoSpaceDN w:val="0"/>
        <w:adjustRightInd w:val="0"/>
        <w:spacing w:line="216" w:lineRule="auto"/>
        <w:rPr>
          <w:iCs/>
          <w:lang w:val="sr-Cyrl-CS"/>
        </w:rPr>
      </w:pPr>
    </w:p>
    <w:p w:rsidR="00481F4A" w:rsidRPr="00481F4A" w:rsidRDefault="00ED75CB" w:rsidP="00481F4A">
      <w:pPr>
        <w:pStyle w:val="Listaszerbekezds"/>
        <w:numPr>
          <w:ilvl w:val="0"/>
          <w:numId w:val="33"/>
        </w:numPr>
        <w:tabs>
          <w:tab w:val="left" w:leader="dot" w:pos="8222"/>
        </w:tabs>
        <w:autoSpaceDE w:val="0"/>
        <w:autoSpaceDN w:val="0"/>
        <w:adjustRightInd w:val="0"/>
        <w:spacing w:line="216" w:lineRule="auto"/>
      </w:pPr>
      <w:r>
        <w:rPr>
          <w:lang w:val="sr-Cyrl-CS"/>
        </w:rPr>
        <w:t>РОК ИЗВРШЕЊА</w:t>
      </w:r>
      <w:r w:rsidR="00481F4A" w:rsidRPr="00481F4A">
        <w:rPr>
          <w:lang w:val="sr-Cyrl-CS"/>
        </w:rPr>
        <w:t>.</w:t>
      </w:r>
      <w:r w:rsidR="00481F4A">
        <w:rPr>
          <w:lang w:val="sr-Cyrl-CS"/>
        </w:rPr>
        <w:t>........................</w:t>
      </w:r>
      <w:r>
        <w:rPr>
          <w:lang w:val="sr-Cyrl-CS"/>
        </w:rPr>
        <w:t>.................................................</w:t>
      </w:r>
      <w:r w:rsidR="00481F4A" w:rsidRPr="00481F4A">
        <w:rPr>
          <w:lang w:val="hu-HU"/>
        </w:rPr>
        <w:t xml:space="preserve">20 </w:t>
      </w:r>
      <w:r w:rsidR="00481F4A" w:rsidRPr="00481F4A">
        <w:t>пондера</w:t>
      </w:r>
    </w:p>
    <w:p w:rsidR="00481F4A" w:rsidRPr="005B2063" w:rsidRDefault="00481F4A" w:rsidP="00481F4A">
      <w:pPr>
        <w:tabs>
          <w:tab w:val="left" w:leader="dot" w:pos="8222"/>
        </w:tabs>
        <w:autoSpaceDE w:val="0"/>
        <w:autoSpaceDN w:val="0"/>
        <w:adjustRightInd w:val="0"/>
        <w:spacing w:line="216" w:lineRule="auto"/>
        <w:ind w:left="706"/>
        <w:rPr>
          <w:iCs/>
          <w:lang w:val="hu-HU"/>
        </w:rPr>
      </w:pPr>
    </w:p>
    <w:p w:rsidR="00481F4A" w:rsidRPr="00481F4A" w:rsidRDefault="00481F4A" w:rsidP="00481F4A">
      <w:pPr>
        <w:keepNext/>
        <w:autoSpaceDE w:val="0"/>
        <w:autoSpaceDN w:val="0"/>
        <w:adjustRightInd w:val="0"/>
        <w:outlineLvl w:val="0"/>
        <w:rPr>
          <w:b/>
          <w:bCs/>
          <w:sz w:val="22"/>
          <w:szCs w:val="22"/>
          <w:lang w:val="sr-Cyrl-CS"/>
        </w:rPr>
      </w:pPr>
      <w:r w:rsidRPr="00481F4A">
        <w:rPr>
          <w:b/>
          <w:bCs/>
          <w:sz w:val="22"/>
          <w:szCs w:val="22"/>
          <w:lang w:val="sr-Cyrl-CS"/>
        </w:rPr>
        <w:t>ИЗРАЧУНАВАЊЕ КРИТЕРИЈУМА</w:t>
      </w:r>
    </w:p>
    <w:p w:rsidR="00481F4A" w:rsidRPr="00481F4A" w:rsidRDefault="00481F4A" w:rsidP="00481F4A">
      <w:pPr>
        <w:keepNext/>
        <w:autoSpaceDE w:val="0"/>
        <w:autoSpaceDN w:val="0"/>
        <w:adjustRightInd w:val="0"/>
        <w:outlineLvl w:val="0"/>
        <w:rPr>
          <w:b/>
          <w:bCs/>
          <w:lang w:val="sr-Cyrl-CS"/>
        </w:rPr>
      </w:pPr>
    </w:p>
    <w:p w:rsidR="00481F4A" w:rsidRPr="00481F4A" w:rsidRDefault="00481F4A" w:rsidP="00481F4A">
      <w:pPr>
        <w:pStyle w:val="Listaszerbekezds"/>
        <w:keepNext/>
        <w:numPr>
          <w:ilvl w:val="0"/>
          <w:numId w:val="34"/>
        </w:numPr>
        <w:tabs>
          <w:tab w:val="left" w:leader="dot" w:pos="8222"/>
        </w:tabs>
        <w:autoSpaceDE w:val="0"/>
        <w:autoSpaceDN w:val="0"/>
        <w:adjustRightInd w:val="0"/>
        <w:spacing w:line="192" w:lineRule="auto"/>
        <w:outlineLvl w:val="0"/>
        <w:rPr>
          <w:bCs/>
          <w:i/>
          <w:lang w:val="sr-Cyrl-CS"/>
        </w:rPr>
      </w:pPr>
      <w:r w:rsidRPr="00481F4A">
        <w:rPr>
          <w:b/>
          <w:bCs/>
          <w:i/>
          <w:u w:val="single"/>
          <w:lang w:val="sr-Cyrl-CS"/>
        </w:rPr>
        <w:t>ЦЕНА</w:t>
      </w:r>
      <w:r w:rsidRPr="00481F4A">
        <w:rPr>
          <w:bCs/>
          <w:i/>
          <w:u w:val="single"/>
          <w:lang w:val="sr-Cyrl-CS"/>
        </w:rPr>
        <w:t xml:space="preserve"> </w:t>
      </w:r>
      <w:r w:rsidRPr="00481F4A">
        <w:rPr>
          <w:bCs/>
          <w:lang w:val="sr-Cyrl-CS"/>
        </w:rPr>
        <w:t>...........................................................................</w:t>
      </w:r>
      <w:r>
        <w:rPr>
          <w:bCs/>
          <w:lang w:val="sr-Cyrl-CS"/>
        </w:rPr>
        <w:t>....................</w:t>
      </w:r>
      <w:r w:rsidRPr="00481F4A">
        <w:rPr>
          <w:bCs/>
          <w:i/>
          <w:lang w:val="hu-HU"/>
        </w:rPr>
        <w:t>80</w:t>
      </w:r>
      <w:r w:rsidRPr="00481F4A">
        <w:rPr>
          <w:bCs/>
          <w:i/>
          <w:lang w:val="sr-Cyrl-CS"/>
        </w:rPr>
        <w:t xml:space="preserve"> пондера</w:t>
      </w:r>
    </w:p>
    <w:p w:rsidR="00481F4A" w:rsidRPr="00481F4A" w:rsidRDefault="00481F4A" w:rsidP="00481F4A">
      <w:pPr>
        <w:spacing w:line="192" w:lineRule="auto"/>
        <w:rPr>
          <w:rFonts w:eastAsia="Calibri"/>
          <w:lang w:val="sr-Cyrl-CS"/>
        </w:rPr>
      </w:pPr>
    </w:p>
    <w:p w:rsidR="00481F4A" w:rsidRPr="00481F4A" w:rsidRDefault="00481F4A" w:rsidP="00481F4A">
      <w:pPr>
        <w:spacing w:line="192" w:lineRule="auto"/>
        <w:rPr>
          <w:rFonts w:eastAsia="Calibri"/>
          <w:i/>
          <w:lang w:val="sr-Cyrl-CS"/>
        </w:rPr>
      </w:pP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t xml:space="preserve">         </w:t>
      </w:r>
      <w:r w:rsidRPr="00481F4A">
        <w:rPr>
          <w:rFonts w:eastAsia="Calibri"/>
          <w:i/>
          <w:lang w:val="sr-Cyrl-CS"/>
        </w:rPr>
        <w:t xml:space="preserve">Најнижа понуђена цена                          </w:t>
      </w:r>
    </w:p>
    <w:p w:rsidR="00481F4A" w:rsidRPr="00481F4A" w:rsidRDefault="00481F4A" w:rsidP="00481F4A">
      <w:pPr>
        <w:spacing w:line="192" w:lineRule="auto"/>
        <w:rPr>
          <w:rFonts w:eastAsia="Calibri"/>
          <w:lang w:val="hu-HU"/>
        </w:rPr>
      </w:pPr>
      <w:r w:rsidRPr="00481F4A">
        <w:rPr>
          <w:rFonts w:eastAsia="Calibri"/>
          <w:lang w:val="sr-Cyrl-CS"/>
        </w:rPr>
        <w:t xml:space="preserve"> Број пондера се одређује по формули=  ----------------------------------------------</w:t>
      </w:r>
      <w:r>
        <w:rPr>
          <w:rFonts w:eastAsia="Calibri"/>
          <w:lang w:val="sr-Cyrl-CS"/>
        </w:rPr>
        <w:t xml:space="preserve"> x </w:t>
      </w:r>
      <w:r>
        <w:rPr>
          <w:rFonts w:eastAsia="Calibri"/>
          <w:lang w:val="hu-HU"/>
        </w:rPr>
        <w:t>80</w:t>
      </w:r>
    </w:p>
    <w:p w:rsidR="00481F4A" w:rsidRPr="00481F4A" w:rsidRDefault="00481F4A" w:rsidP="00481F4A">
      <w:pPr>
        <w:spacing w:line="192" w:lineRule="auto"/>
        <w:rPr>
          <w:rFonts w:eastAsia="Calibri"/>
          <w:i/>
          <w:lang w:val="sr-Cyrl-CS"/>
        </w:rPr>
      </w:pP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t xml:space="preserve">         </w:t>
      </w:r>
      <w:r w:rsidRPr="00481F4A">
        <w:rPr>
          <w:rFonts w:eastAsia="Calibri"/>
          <w:i/>
          <w:lang w:val="sr-Cyrl-CS"/>
        </w:rPr>
        <w:t xml:space="preserve">Понуђена цена из понуде која се оцењује </w:t>
      </w:r>
    </w:p>
    <w:p w:rsidR="00481F4A" w:rsidRPr="00481F4A" w:rsidRDefault="00481F4A" w:rsidP="00481F4A">
      <w:pPr>
        <w:spacing w:line="192" w:lineRule="auto"/>
        <w:rPr>
          <w:rFonts w:eastAsia="Calibri"/>
          <w:i/>
          <w:lang w:val="sr-Cyrl-CS"/>
        </w:rPr>
      </w:pPr>
    </w:p>
    <w:p w:rsidR="00481F4A" w:rsidRPr="00481F4A" w:rsidRDefault="00481F4A" w:rsidP="00481F4A">
      <w:pPr>
        <w:keepNext/>
        <w:tabs>
          <w:tab w:val="left" w:leader="dot" w:pos="8222"/>
        </w:tabs>
        <w:autoSpaceDE w:val="0"/>
        <w:autoSpaceDN w:val="0"/>
        <w:adjustRightInd w:val="0"/>
        <w:outlineLvl w:val="0"/>
        <w:rPr>
          <w:b/>
          <w:bCs/>
          <w:i/>
          <w:u w:val="single"/>
          <w:lang w:val="sr-Cyrl-CS"/>
        </w:rPr>
      </w:pPr>
    </w:p>
    <w:p w:rsidR="00481F4A" w:rsidRPr="00481F4A" w:rsidRDefault="00ED75CB" w:rsidP="00481F4A">
      <w:pPr>
        <w:pStyle w:val="Listaszerbekezds"/>
        <w:keepNext/>
        <w:numPr>
          <w:ilvl w:val="0"/>
          <w:numId w:val="34"/>
        </w:numPr>
        <w:tabs>
          <w:tab w:val="left" w:leader="dot" w:pos="8222"/>
        </w:tabs>
        <w:autoSpaceDE w:val="0"/>
        <w:autoSpaceDN w:val="0"/>
        <w:adjustRightInd w:val="0"/>
        <w:outlineLvl w:val="0"/>
        <w:rPr>
          <w:bCs/>
          <w:i/>
          <w:lang w:val="sr-Cyrl-CS"/>
        </w:rPr>
      </w:pPr>
      <w:r>
        <w:rPr>
          <w:b/>
          <w:bCs/>
          <w:i/>
          <w:u w:val="single"/>
          <w:lang w:val="sr-Cyrl-CS"/>
        </w:rPr>
        <w:t>РОК ИЗВРШЕЊА</w:t>
      </w:r>
      <w:r w:rsidR="00481F4A" w:rsidRPr="00481F4A">
        <w:rPr>
          <w:bCs/>
          <w:i/>
          <w:lang w:val="sr-Cyrl-CS"/>
        </w:rPr>
        <w:t>.......................</w:t>
      </w:r>
      <w:r>
        <w:rPr>
          <w:bCs/>
          <w:i/>
          <w:lang w:val="sr-Cyrl-CS"/>
        </w:rPr>
        <w:t>..................................................</w:t>
      </w:r>
      <w:r w:rsidR="00481F4A" w:rsidRPr="00481F4A">
        <w:rPr>
          <w:bCs/>
          <w:i/>
          <w:lang w:val="hu-HU"/>
        </w:rPr>
        <w:t>20</w:t>
      </w:r>
      <w:r w:rsidR="00481F4A" w:rsidRPr="00481F4A">
        <w:rPr>
          <w:bCs/>
          <w:i/>
          <w:lang w:val="sr-Cyrl-CS"/>
        </w:rPr>
        <w:t xml:space="preserve"> пондера</w:t>
      </w:r>
    </w:p>
    <w:p w:rsidR="00481F4A" w:rsidRPr="00481F4A" w:rsidRDefault="00481F4A" w:rsidP="00481F4A">
      <w:pPr>
        <w:rPr>
          <w:rFonts w:eastAsia="Calibri"/>
          <w:lang w:val="sr-Cyrl-CS"/>
        </w:rPr>
      </w:pP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r>
    </w:p>
    <w:p w:rsidR="002D4F1F" w:rsidRPr="00ED75CB" w:rsidRDefault="00ED75CB" w:rsidP="00ED75CB">
      <w:pPr>
        <w:pStyle w:val="Listaszerbekezds"/>
        <w:numPr>
          <w:ilvl w:val="0"/>
          <w:numId w:val="31"/>
        </w:numPr>
        <w:jc w:val="both"/>
        <w:rPr>
          <w:lang w:val="sr-Cyrl-CS"/>
        </w:rPr>
      </w:pPr>
      <w:r>
        <w:rPr>
          <w:lang w:val="sr-Cyrl-CS"/>
        </w:rPr>
        <w:t>Извршење услуге у року од 24 сати..............................................2</w:t>
      </w:r>
      <w:r>
        <w:rPr>
          <w:lang w:val="hu-HU"/>
        </w:rPr>
        <w:t>0</w:t>
      </w:r>
      <w:r>
        <w:t xml:space="preserve"> пондера</w:t>
      </w:r>
    </w:p>
    <w:p w:rsidR="00ED75CB" w:rsidRPr="00ED75CB" w:rsidRDefault="00ED75CB" w:rsidP="00ED75CB">
      <w:pPr>
        <w:pStyle w:val="Listaszerbekezds"/>
        <w:numPr>
          <w:ilvl w:val="0"/>
          <w:numId w:val="31"/>
        </w:numPr>
        <w:jc w:val="both"/>
        <w:rPr>
          <w:lang w:val="sr-Cyrl-CS"/>
        </w:rPr>
      </w:pPr>
      <w:r>
        <w:t>Сваки дужи рок.......................................................................5 пондера мање</w:t>
      </w:r>
    </w:p>
    <w:p w:rsidR="00ED75CB" w:rsidRPr="00ED75CB" w:rsidRDefault="00ED75CB" w:rsidP="00ED75CB">
      <w:pPr>
        <w:pStyle w:val="Listaszerbekezds"/>
        <w:jc w:val="both"/>
        <w:rPr>
          <w:lang w:val="sr-Cyrl-CS"/>
        </w:rPr>
      </w:pPr>
    </w:p>
    <w:p w:rsidR="002D4F1F" w:rsidRPr="007114D1" w:rsidRDefault="002D4F1F" w:rsidP="00F0406E">
      <w:pPr>
        <w:widowControl w:val="0"/>
        <w:autoSpaceDE w:val="0"/>
        <w:spacing w:line="6" w:lineRule="exact"/>
        <w:jc w:val="both"/>
      </w:pPr>
    </w:p>
    <w:p w:rsidR="002D4F1F" w:rsidRPr="007114D1" w:rsidRDefault="002D4F1F" w:rsidP="00F0406E">
      <w:pPr>
        <w:widowControl w:val="0"/>
        <w:overflowPunct w:val="0"/>
        <w:autoSpaceDE w:val="0"/>
        <w:spacing w:line="235" w:lineRule="auto"/>
        <w:jc w:val="both"/>
      </w:pPr>
      <w:proofErr w:type="gramStart"/>
      <w:r w:rsidRPr="007114D1">
        <w:rPr>
          <w:color w:val="000000"/>
        </w:rPr>
        <w:t>Ако је нека од понуђених цена за набавку добара неуобичајно ниска цена, сагласно члану 92.</w:t>
      </w:r>
      <w:proofErr w:type="gramEnd"/>
      <w:r w:rsidRPr="007114D1">
        <w:rPr>
          <w:color w:val="000000"/>
        </w:rPr>
        <w:t xml:space="preserve"> </w:t>
      </w:r>
      <w:proofErr w:type="gramStart"/>
      <w:r w:rsidRPr="007114D1">
        <w:rPr>
          <w:color w:val="000000"/>
        </w:rPr>
        <w:t>Закона о јавним набавкама, Наручилац ће захтевати од Понуђача детаљно образложење свих њених саставних делова које сматра меродавним.</w:t>
      </w:r>
      <w:proofErr w:type="gramEnd"/>
    </w:p>
    <w:p w:rsidR="002D4F1F" w:rsidRPr="007114D1" w:rsidRDefault="002D4F1F" w:rsidP="00F0406E">
      <w:pPr>
        <w:widowControl w:val="0"/>
        <w:autoSpaceDE w:val="0"/>
        <w:spacing w:line="9" w:lineRule="exact"/>
        <w:jc w:val="both"/>
      </w:pPr>
    </w:p>
    <w:p w:rsidR="006C111C" w:rsidRPr="00481F4A" w:rsidRDefault="002D4F1F" w:rsidP="00481F4A">
      <w:pPr>
        <w:widowControl w:val="0"/>
        <w:overflowPunct w:val="0"/>
        <w:autoSpaceDE w:val="0"/>
        <w:spacing w:line="235" w:lineRule="auto"/>
        <w:jc w:val="both"/>
        <w:rPr>
          <w:color w:val="000000"/>
          <w:lang w:val="sr-Cyrl-CS"/>
        </w:rPr>
      </w:pPr>
      <w:r w:rsidRPr="007114D1">
        <w:rPr>
          <w:color w:val="000000"/>
        </w:rPr>
        <w:t>Напред наведено образложење Понуђач је у обавези да достави Наручиоцу у року од 3 (три) дана од дана пријема захтева: Наручилац ће по добијању образложења проверити меродавне саставне елементе понуде које су образложени.</w:t>
      </w:r>
    </w:p>
    <w:p w:rsidR="006C111C" w:rsidRDefault="006C111C" w:rsidP="00F0406E">
      <w:pPr>
        <w:jc w:val="both"/>
        <w:rPr>
          <w:b/>
          <w:lang w:val="sr-Cyrl-CS"/>
        </w:rPr>
      </w:pPr>
      <w:r w:rsidRPr="006C111C">
        <w:rPr>
          <w:b/>
          <w:bCs/>
          <w:lang w:val="sr-Cyrl-BA"/>
        </w:rPr>
        <w:t xml:space="preserve">              </w:t>
      </w:r>
      <w:r w:rsidRPr="006C111C">
        <w:rPr>
          <w:bCs/>
          <w:lang w:val="sr-Cyrl-BA"/>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најнижом ценом.</w:t>
      </w:r>
      <w:r w:rsidR="00A84FAB">
        <w:rPr>
          <w:bCs/>
          <w:lang w:val="sr-Cyrl-BA"/>
        </w:rPr>
        <w:t xml:space="preserve"> </w:t>
      </w:r>
    </w:p>
    <w:p w:rsidR="003A647A" w:rsidRDefault="003A647A" w:rsidP="00F0406E">
      <w:pPr>
        <w:jc w:val="both"/>
        <w:rPr>
          <w:b/>
          <w:lang w:val="sr-Cyrl-CS"/>
        </w:rPr>
      </w:pPr>
    </w:p>
    <w:p w:rsidR="006C111C" w:rsidRPr="006C111C" w:rsidRDefault="000051F0" w:rsidP="00F0406E">
      <w:pPr>
        <w:jc w:val="both"/>
        <w:rPr>
          <w:b/>
          <w:lang w:val="sr-Cyrl-CS"/>
        </w:rPr>
      </w:pPr>
      <w:r>
        <w:rPr>
          <w:b/>
          <w:lang w:val="sr-Cyrl-CS"/>
        </w:rPr>
        <w:t xml:space="preserve">  </w:t>
      </w:r>
      <w:r w:rsidR="00AE0199">
        <w:rPr>
          <w:b/>
        </w:rPr>
        <w:t>5.21</w:t>
      </w:r>
      <w:proofErr w:type="gramStart"/>
      <w:r w:rsidR="006C111C" w:rsidRPr="006C111C">
        <w:rPr>
          <w:b/>
          <w:lang w:val="sr-Cyrl-CS"/>
        </w:rPr>
        <w:t>.  ЗАХТЕВ</w:t>
      </w:r>
      <w:proofErr w:type="gramEnd"/>
      <w:r w:rsidR="006C111C" w:rsidRPr="006C111C">
        <w:rPr>
          <w:b/>
          <w:lang w:val="sr-Cyrl-CS"/>
        </w:rPr>
        <w:t xml:space="preserve"> ЗА ЗАШТИТУ ПРАВА</w:t>
      </w:r>
    </w:p>
    <w:p w:rsidR="006C111C" w:rsidRPr="006C111C" w:rsidRDefault="006C111C" w:rsidP="00F0406E">
      <w:pPr>
        <w:jc w:val="both"/>
        <w:rPr>
          <w:b/>
          <w:lang w:val="sr-Cyrl-CS"/>
        </w:rPr>
      </w:pPr>
    </w:p>
    <w:p w:rsidR="006C111C" w:rsidRPr="006C111C" w:rsidRDefault="006C111C" w:rsidP="00F0406E">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F0406E">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3A647A">
        <w:rPr>
          <w:lang w:val="sr-Cyrl-CS"/>
        </w:rPr>
        <w:t xml:space="preserve"> Нови Кнежевац</w:t>
      </w:r>
      <w:r w:rsidRPr="006C111C">
        <w:rPr>
          <w:lang w:val="sr-Cyrl-CS"/>
        </w:rPr>
        <w:t xml:space="preserve">, електронском поштом на адресу </w:t>
      </w:r>
      <w:r>
        <w:rPr>
          <w:lang w:val="sr-Cyrl-CS"/>
        </w:rPr>
        <w:t xml:space="preserve">: </w:t>
      </w:r>
      <w:r w:rsidR="003A647A">
        <w:rPr>
          <w:lang w:val="hu-HU"/>
        </w:rPr>
        <w:t>dznk@dznk.org.rs</w:t>
      </w:r>
      <w:r w:rsidRPr="006C111C">
        <w:rPr>
          <w:lang w:val="sr-Cyrl-CS"/>
        </w:rPr>
        <w:t xml:space="preserve">, </w:t>
      </w:r>
      <w:r w:rsidRPr="006C111C">
        <w:rPr>
          <w:lang w:val="sr-Latn-CS"/>
        </w:rPr>
        <w:t xml:space="preserve"> </w:t>
      </w:r>
      <w:r w:rsidRPr="006C111C">
        <w:rPr>
          <w:lang w:val="sr-Cyrl-CS"/>
        </w:rPr>
        <w:t xml:space="preserve"> или препорученом пошиљком са повратницом. </w:t>
      </w:r>
    </w:p>
    <w:p w:rsidR="006C111C" w:rsidRPr="00BE71C8" w:rsidRDefault="006C111C" w:rsidP="00F0406E">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F0406E">
      <w:pPr>
        <w:numPr>
          <w:ilvl w:val="0"/>
          <w:numId w:val="23"/>
        </w:numPr>
        <w:jc w:val="both"/>
        <w:rPr>
          <w:lang w:val="sr-Latn-CS"/>
        </w:rPr>
      </w:pPr>
      <w:r w:rsidRPr="006C111C">
        <w:rPr>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7624EC">
        <w:rPr>
          <w:lang w:val="sr-Latn-CS"/>
        </w:rPr>
        <w:t>од стране наручиоца најкасније 3</w:t>
      </w:r>
      <w:r w:rsidRPr="006C111C">
        <w:rPr>
          <w:lang w:val="sr-Latn-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F0406E">
      <w:pPr>
        <w:numPr>
          <w:ilvl w:val="0"/>
          <w:numId w:val="23"/>
        </w:numPr>
        <w:jc w:val="both"/>
        <w:rPr>
          <w:lang w:val="sr-Latn-CS"/>
        </w:rPr>
      </w:pPr>
      <w:r w:rsidRPr="006C111C">
        <w:rPr>
          <w:lang w:val="sr-Latn-CS"/>
        </w:rPr>
        <w:t xml:space="preserve">После доношења одлуке о  додели уговора  или одлуке о обустави поступка јавне набавке, рок за подношење захтева за заштиту права је 10 дана од дана пријема одлуке. </w:t>
      </w:r>
    </w:p>
    <w:p w:rsidR="006C111C" w:rsidRPr="006C111C" w:rsidRDefault="006C111C" w:rsidP="00F0406E">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F0406E">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w:t>
      </w:r>
      <w:r w:rsidRPr="006C111C">
        <w:rPr>
          <w:lang w:val="sr-Latn-CS"/>
        </w:rPr>
        <w:lastRenderedPageBreak/>
        <w:t xml:space="preserve">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F0406E">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3A647A" w:rsidRDefault="006C111C" w:rsidP="00F0406E">
      <w:pPr>
        <w:numPr>
          <w:ilvl w:val="0"/>
          <w:numId w:val="23"/>
        </w:numPr>
        <w:jc w:val="both"/>
      </w:pPr>
      <w:r w:rsidRPr="006C111C">
        <w:t xml:space="preserve">Захтев за заштиту права задржава даље активности наручиоца у поступку јавне </w:t>
      </w:r>
      <w:proofErr w:type="gramStart"/>
      <w:r w:rsidRPr="006C111C">
        <w:t>набавке  до</w:t>
      </w:r>
      <w:proofErr w:type="gramEnd"/>
      <w:r w:rsidRPr="006C111C">
        <w:t xml:space="preserve"> доношења одлуке о поднетом захтеву за заштиту права, ако Републичка комисија за заштиту права на предлог Наручиоца не одлучи другачије.</w:t>
      </w:r>
    </w:p>
    <w:p w:rsidR="00C80438" w:rsidRPr="00536CE9" w:rsidRDefault="00C80438" w:rsidP="00F0406E">
      <w:pPr>
        <w:jc w:val="both"/>
      </w:pPr>
    </w:p>
    <w:p w:rsidR="006C111C" w:rsidRPr="006C111C" w:rsidRDefault="00AE0199" w:rsidP="00F0406E">
      <w:pPr>
        <w:jc w:val="both"/>
        <w:rPr>
          <w:b/>
        </w:rPr>
      </w:pPr>
      <w:r>
        <w:rPr>
          <w:b/>
        </w:rPr>
        <w:t>5.22</w:t>
      </w:r>
      <w:r w:rsidR="006C111C" w:rsidRPr="006C111C">
        <w:rPr>
          <w:b/>
        </w:rPr>
        <w:t>.</w:t>
      </w:r>
      <w:r w:rsidR="00C80438">
        <w:rPr>
          <w:b/>
          <w:lang w:val="sr-Cyrl-CS"/>
        </w:rPr>
        <w:t xml:space="preserve"> </w:t>
      </w:r>
      <w:r w:rsidR="006C111C" w:rsidRPr="006C111C">
        <w:rPr>
          <w:b/>
        </w:rPr>
        <w:t xml:space="preserve">РОК </w:t>
      </w:r>
      <w:proofErr w:type="gramStart"/>
      <w:r w:rsidR="006C111C" w:rsidRPr="006C111C">
        <w:rPr>
          <w:b/>
        </w:rPr>
        <w:t xml:space="preserve">ЗА  </w:t>
      </w:r>
      <w:r w:rsidR="006C111C" w:rsidRPr="006C111C">
        <w:rPr>
          <w:b/>
          <w:lang w:val="sr-Cyrl-CS"/>
        </w:rPr>
        <w:t>ЗАКЉУЧЕЊЕ</w:t>
      </w:r>
      <w:proofErr w:type="gramEnd"/>
      <w:r w:rsidR="006C111C" w:rsidRPr="006C111C">
        <w:rPr>
          <w:b/>
          <w:lang w:val="sr-Cyrl-CS"/>
        </w:rPr>
        <w:t xml:space="preserve"> УГОВОРА</w:t>
      </w:r>
    </w:p>
    <w:p w:rsidR="006C111C" w:rsidRPr="006C111C" w:rsidRDefault="006C111C" w:rsidP="00F0406E">
      <w:pPr>
        <w:jc w:val="both"/>
        <w:rPr>
          <w:b/>
        </w:rPr>
      </w:pPr>
      <w:r w:rsidRPr="006C111C">
        <w:rPr>
          <w:b/>
        </w:rPr>
        <w:t xml:space="preserve"> </w:t>
      </w:r>
    </w:p>
    <w:p w:rsidR="006C111C" w:rsidRPr="006C111C" w:rsidRDefault="006C111C" w:rsidP="00F0406E">
      <w:pPr>
        <w:jc w:val="both"/>
      </w:pPr>
      <w:r w:rsidRPr="006C111C">
        <w:t xml:space="preserve">            </w:t>
      </w:r>
      <w:proofErr w:type="gramStart"/>
      <w:r w:rsidRPr="006C111C">
        <w:t>Уговор о јавној набавци биће</w:t>
      </w:r>
      <w:r w:rsidR="00267C6C">
        <w:t xml:space="preserve"> закључен најкасније у року од 5</w:t>
      </w:r>
      <w:r w:rsidR="00A51112">
        <w:t xml:space="preserve"> (пет</w:t>
      </w:r>
      <w:r w:rsidRPr="006C111C">
        <w:t>) дана од истека рока за подношење захтева за заштиту права из чл.</w:t>
      </w:r>
      <w:proofErr w:type="gramEnd"/>
      <w:r w:rsidRPr="006C111C">
        <w:t xml:space="preserve"> 149.  Закона о јавним набавкама.</w:t>
      </w:r>
    </w:p>
    <w:p w:rsidR="006C111C" w:rsidRDefault="006C111C" w:rsidP="00F0406E">
      <w:pPr>
        <w:jc w:val="both"/>
      </w:pPr>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0051F0">
        <w:rPr>
          <w:lang w:val="sr-Cyrl-CS"/>
        </w:rPr>
        <w:t>Кањижа</w:t>
      </w:r>
      <w:r w:rsidRPr="006C111C">
        <w:t xml:space="preserve"> може </w:t>
      </w:r>
      <w:proofErr w:type="gramStart"/>
      <w:r w:rsidRPr="006C111C">
        <w:t>да  закључи</w:t>
      </w:r>
      <w:proofErr w:type="gramEnd"/>
      <w:r w:rsidRPr="006C111C">
        <w:t xml:space="preserve"> уговор са првим следећим најповољнијим понуђачем.</w:t>
      </w:r>
    </w:p>
    <w:p w:rsidR="003A647A" w:rsidRPr="003A647A" w:rsidRDefault="003A647A" w:rsidP="00F0406E">
      <w:pPr>
        <w:jc w:val="both"/>
      </w:pPr>
    </w:p>
    <w:p w:rsidR="000051F0" w:rsidRPr="000051F0" w:rsidRDefault="000051F0" w:rsidP="006C111C">
      <w:pPr>
        <w:rPr>
          <w:lang w:val="sr-Cyrl-CS"/>
        </w:rPr>
      </w:pPr>
    </w:p>
    <w:p w:rsidR="006C111C" w:rsidRPr="006C111C" w:rsidRDefault="00AE0199" w:rsidP="006C111C">
      <w:pPr>
        <w:rPr>
          <w:b/>
        </w:rPr>
      </w:pPr>
      <w:r>
        <w:rPr>
          <w:b/>
        </w:rPr>
        <w:t>5.23</w:t>
      </w:r>
      <w:proofErr w:type="gramStart"/>
      <w:r w:rsidR="006C111C" w:rsidRPr="006C111C">
        <w:rPr>
          <w:b/>
        </w:rPr>
        <w:t>.  НАКНАДА</w:t>
      </w:r>
      <w:proofErr w:type="gramEnd"/>
      <w:r w:rsidR="006C111C" w:rsidRPr="006C111C">
        <w:rPr>
          <w:b/>
        </w:rPr>
        <w:t xml:space="preserve">  ЗА КОРИШЋЕЊЕ ПАТЕНАТА</w:t>
      </w:r>
    </w:p>
    <w:p w:rsidR="006C111C" w:rsidRPr="006C111C" w:rsidRDefault="006C111C" w:rsidP="006C111C"/>
    <w:p w:rsidR="00811EA1" w:rsidRDefault="006C111C" w:rsidP="00F0406E">
      <w:pPr>
        <w:jc w:val="both"/>
        <w:rPr>
          <w:lang w:val="sr-Cyrl-CS"/>
        </w:rPr>
      </w:pPr>
      <w:r w:rsidRPr="006C111C">
        <w:t xml:space="preserve">            Накнаду за коришћење патената</w:t>
      </w:r>
      <w:proofErr w:type="gramStart"/>
      <w:r w:rsidRPr="006C111C">
        <w:t>,  као</w:t>
      </w:r>
      <w:proofErr w:type="gramEnd"/>
      <w:r w:rsidRPr="006C111C">
        <w:t xml:space="preserve"> и одговорност за повреду заштићених права интелектуалне својине трећих лица , сноси понуђач</w:t>
      </w:r>
      <w:r w:rsidR="00BE71C8">
        <w:t>.</w:t>
      </w:r>
    </w:p>
    <w:p w:rsidR="00F515C2" w:rsidRDefault="00F515C2" w:rsidP="00F0406E">
      <w:pPr>
        <w:jc w:val="both"/>
        <w:rPr>
          <w:lang w:val="sr-Cyrl-CS"/>
        </w:rPr>
      </w:pPr>
    </w:p>
    <w:p w:rsidR="00F0406E" w:rsidRPr="00536CE9" w:rsidRDefault="00F0406E" w:rsidP="006C111C"/>
    <w:p w:rsidR="00A84A4C" w:rsidRDefault="00A84A4C" w:rsidP="006C111C">
      <w:pPr>
        <w:rPr>
          <w:lang w:val="sr-Cyrl-CS"/>
        </w:rPr>
      </w:pPr>
    </w:p>
    <w:p w:rsidR="00ED75CB" w:rsidRDefault="00ED75CB" w:rsidP="006C111C">
      <w:pPr>
        <w:rPr>
          <w:lang w:val="sr-Cyrl-CS"/>
        </w:rPr>
      </w:pPr>
    </w:p>
    <w:p w:rsidR="00ED75CB" w:rsidRDefault="00ED75CB" w:rsidP="006C111C">
      <w:pPr>
        <w:rPr>
          <w:lang w:val="sr-Cyrl-CS"/>
        </w:rPr>
      </w:pPr>
    </w:p>
    <w:p w:rsidR="00ED75CB" w:rsidRDefault="00ED75CB" w:rsidP="006C111C">
      <w:pPr>
        <w:rPr>
          <w:lang w:val="sr-Cyrl-CS"/>
        </w:rPr>
      </w:pPr>
    </w:p>
    <w:p w:rsidR="00ED75CB" w:rsidRDefault="00ED75CB" w:rsidP="006C111C">
      <w:pPr>
        <w:rPr>
          <w:lang w:val="sr-Cyrl-CS"/>
        </w:rPr>
      </w:pPr>
    </w:p>
    <w:p w:rsidR="00ED75CB" w:rsidRDefault="00ED75CB" w:rsidP="006C111C">
      <w:pPr>
        <w:rPr>
          <w:lang w:val="sr-Cyrl-CS"/>
        </w:rPr>
      </w:pPr>
    </w:p>
    <w:p w:rsidR="00ED75CB" w:rsidRDefault="00ED75CB" w:rsidP="006C111C">
      <w:pPr>
        <w:rPr>
          <w:lang w:val="sr-Cyrl-CS"/>
        </w:rPr>
      </w:pPr>
    </w:p>
    <w:p w:rsidR="00ED75CB" w:rsidRDefault="00ED75CB" w:rsidP="006C111C">
      <w:pPr>
        <w:rPr>
          <w:lang w:val="sr-Cyrl-CS"/>
        </w:rPr>
      </w:pPr>
    </w:p>
    <w:p w:rsidR="00ED75CB" w:rsidRDefault="00ED75CB" w:rsidP="006C111C">
      <w:pPr>
        <w:rPr>
          <w:lang w:val="sr-Cyrl-CS"/>
        </w:rPr>
      </w:pPr>
    </w:p>
    <w:p w:rsidR="00ED75CB" w:rsidRDefault="00ED75CB" w:rsidP="006C111C">
      <w:pPr>
        <w:rPr>
          <w:lang w:val="sr-Cyrl-CS"/>
        </w:rPr>
      </w:pPr>
    </w:p>
    <w:p w:rsidR="00ED75CB" w:rsidRDefault="00ED75CB" w:rsidP="006C111C">
      <w:pPr>
        <w:rPr>
          <w:lang w:val="sr-Cyrl-CS"/>
        </w:rPr>
      </w:pPr>
    </w:p>
    <w:p w:rsidR="00ED75CB" w:rsidRDefault="00ED75CB" w:rsidP="006C111C">
      <w:pPr>
        <w:rPr>
          <w:lang w:val="sr-Cyrl-CS"/>
        </w:rPr>
      </w:pPr>
    </w:p>
    <w:p w:rsidR="00ED75CB" w:rsidRDefault="00ED75CB" w:rsidP="006C111C">
      <w:pPr>
        <w:rPr>
          <w:lang w:val="sr-Cyrl-CS"/>
        </w:rPr>
      </w:pPr>
    </w:p>
    <w:p w:rsidR="00ED75CB" w:rsidRDefault="00ED75CB" w:rsidP="006C111C">
      <w:pPr>
        <w:rPr>
          <w:lang w:val="sr-Cyrl-CS"/>
        </w:rPr>
      </w:pPr>
    </w:p>
    <w:p w:rsidR="00ED75CB" w:rsidRDefault="00ED75CB" w:rsidP="006C111C">
      <w:pPr>
        <w:rPr>
          <w:lang w:val="sr-Cyrl-CS"/>
        </w:rPr>
      </w:pPr>
    </w:p>
    <w:p w:rsidR="00ED75CB" w:rsidRDefault="00ED75CB" w:rsidP="006C111C">
      <w:pPr>
        <w:rPr>
          <w:lang w:val="sr-Cyrl-CS"/>
        </w:rPr>
      </w:pPr>
    </w:p>
    <w:p w:rsidR="00ED75CB" w:rsidRDefault="00ED75CB" w:rsidP="006C111C">
      <w:pPr>
        <w:rPr>
          <w:lang w:val="sr-Cyrl-CS"/>
        </w:rPr>
      </w:pPr>
    </w:p>
    <w:p w:rsidR="00ED75CB" w:rsidRDefault="00ED75CB" w:rsidP="006C111C">
      <w:pPr>
        <w:rPr>
          <w:lang w:val="sr-Cyrl-CS"/>
        </w:rPr>
      </w:pPr>
    </w:p>
    <w:p w:rsidR="00ED75CB" w:rsidRDefault="00ED75CB" w:rsidP="006C111C">
      <w:pPr>
        <w:rPr>
          <w:lang w:val="sr-Cyrl-CS"/>
        </w:rPr>
      </w:pPr>
    </w:p>
    <w:p w:rsidR="00ED75CB" w:rsidRDefault="00ED75CB" w:rsidP="006C111C">
      <w:pPr>
        <w:rPr>
          <w:lang w:val="sr-Cyrl-CS"/>
        </w:rPr>
      </w:pPr>
    </w:p>
    <w:p w:rsidR="00ED75CB" w:rsidRDefault="00ED75CB" w:rsidP="006C111C">
      <w:pPr>
        <w:rPr>
          <w:lang w:val="hu-HU"/>
        </w:rPr>
      </w:pPr>
    </w:p>
    <w:p w:rsidR="005B2063" w:rsidRDefault="005B2063" w:rsidP="006C111C"/>
    <w:p w:rsidR="005E0407" w:rsidRDefault="005E0407" w:rsidP="006C111C"/>
    <w:p w:rsidR="005E0407" w:rsidRPr="005E0407" w:rsidRDefault="005E0407" w:rsidP="006C111C"/>
    <w:p w:rsidR="005B2063" w:rsidRDefault="005B2063" w:rsidP="006C111C">
      <w:pPr>
        <w:rPr>
          <w:lang w:val="hu-HU"/>
        </w:rPr>
      </w:pPr>
    </w:p>
    <w:p w:rsidR="005B2063" w:rsidRPr="005B2063" w:rsidRDefault="005B2063" w:rsidP="006C111C">
      <w:pPr>
        <w:rPr>
          <w:lang w:val="hu-HU"/>
        </w:rPr>
      </w:pPr>
    </w:p>
    <w:p w:rsidR="00811EA1" w:rsidRDefault="00811EA1" w:rsidP="00F0406E">
      <w:pPr>
        <w:rPr>
          <w:b/>
        </w:rPr>
      </w:pPr>
      <w:r w:rsidRPr="00811EA1">
        <w:rPr>
          <w:b/>
        </w:rPr>
        <w:t xml:space="preserve">6.   </w:t>
      </w:r>
      <w:r w:rsidRPr="00811EA1">
        <w:rPr>
          <w:b/>
          <w:lang w:val="sr-Cyrl-CS"/>
        </w:rPr>
        <w:t xml:space="preserve">  ОБРАЗАЦ     ПОНУДЕ   </w:t>
      </w:r>
    </w:p>
    <w:p w:rsidR="00F0406E" w:rsidRPr="00F0406E" w:rsidRDefault="00F0406E" w:rsidP="00F0406E">
      <w:pPr>
        <w:rPr>
          <w:b/>
        </w:rPr>
      </w:pPr>
    </w:p>
    <w:p w:rsidR="00811EA1" w:rsidRPr="00811EA1" w:rsidRDefault="00811EA1" w:rsidP="00811EA1">
      <w:pPr>
        <w:rPr>
          <w:b/>
        </w:rPr>
      </w:pPr>
    </w:p>
    <w:p w:rsidR="00F0406E" w:rsidRPr="006B795E" w:rsidRDefault="00F0406E" w:rsidP="00F0406E">
      <w:pPr>
        <w:jc w:val="both"/>
        <w:rPr>
          <w:b/>
          <w:color w:val="000000"/>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5195"/>
      </w:tblGrid>
      <w:tr w:rsidR="00F0406E" w:rsidRPr="006B795E"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06526D">
            <w:pPr>
              <w:ind w:left="120"/>
              <w:rPr>
                <w:color w:val="000000"/>
              </w:rPr>
            </w:pPr>
            <w:r w:rsidRPr="006B795E">
              <w:rPr>
                <w:color w:val="000000"/>
              </w:rPr>
              <w:t>НАЗИВ ПОНУЂАЧА:</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06526D">
            <w:pPr>
              <w:jc w:val="both"/>
              <w:rPr>
                <w:color w:val="000000"/>
              </w:rPr>
            </w:pPr>
          </w:p>
        </w:tc>
      </w:tr>
      <w:tr w:rsidR="00F0406E" w:rsidRPr="006B795E"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06526D">
            <w:pPr>
              <w:ind w:left="120"/>
              <w:rPr>
                <w:color w:val="000000"/>
              </w:rPr>
            </w:pPr>
            <w:r w:rsidRPr="006B795E">
              <w:rPr>
                <w:color w:val="000000"/>
              </w:rPr>
              <w:t>СЕДИШТЕ:</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06526D">
            <w:pPr>
              <w:jc w:val="both"/>
              <w:rPr>
                <w:color w:val="000000"/>
              </w:rPr>
            </w:pPr>
          </w:p>
        </w:tc>
      </w:tr>
      <w:tr w:rsidR="00F0406E" w:rsidRPr="006B795E"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06526D">
            <w:pPr>
              <w:ind w:left="120"/>
              <w:rPr>
                <w:color w:val="000000"/>
              </w:rPr>
            </w:pPr>
            <w:r w:rsidRPr="006B795E">
              <w:rPr>
                <w:color w:val="000000"/>
              </w:rPr>
              <w:t>УЛИЦА И БРОЈ:</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06526D">
            <w:pPr>
              <w:jc w:val="both"/>
              <w:rPr>
                <w:color w:val="000000"/>
              </w:rPr>
            </w:pPr>
          </w:p>
        </w:tc>
      </w:tr>
      <w:tr w:rsidR="00F0406E" w:rsidRPr="006B795E"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06526D">
            <w:pPr>
              <w:ind w:left="120"/>
              <w:rPr>
                <w:color w:val="000000"/>
              </w:rPr>
            </w:pPr>
            <w:r w:rsidRPr="006B795E">
              <w:rPr>
                <w:color w:val="000000"/>
              </w:rPr>
              <w:t>МАТИЧНИ БРОЈ:</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06526D">
            <w:pPr>
              <w:jc w:val="both"/>
              <w:rPr>
                <w:color w:val="000000"/>
              </w:rPr>
            </w:pPr>
          </w:p>
        </w:tc>
      </w:tr>
      <w:tr w:rsidR="00F0406E" w:rsidRPr="006B795E"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06526D">
            <w:pPr>
              <w:ind w:left="120"/>
              <w:rPr>
                <w:color w:val="000000"/>
              </w:rPr>
            </w:pPr>
            <w:r w:rsidRPr="006B795E">
              <w:rPr>
                <w:color w:val="000000"/>
              </w:rPr>
              <w:t>ПИБ:</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06526D">
            <w:pPr>
              <w:jc w:val="both"/>
              <w:rPr>
                <w:color w:val="000000"/>
              </w:rPr>
            </w:pPr>
          </w:p>
        </w:tc>
      </w:tr>
      <w:tr w:rsidR="00F0406E" w:rsidRPr="006B795E"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06526D">
            <w:pPr>
              <w:ind w:left="120"/>
              <w:rPr>
                <w:color w:val="000000"/>
              </w:rPr>
            </w:pPr>
            <w:r w:rsidRPr="006B795E">
              <w:rPr>
                <w:color w:val="000000"/>
              </w:rPr>
              <w:t>ОСОБА ЗА КОНТАКТ:</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06526D">
            <w:pPr>
              <w:jc w:val="both"/>
              <w:rPr>
                <w:color w:val="000000"/>
              </w:rPr>
            </w:pPr>
          </w:p>
        </w:tc>
      </w:tr>
    </w:tbl>
    <w:p w:rsidR="00F0406E" w:rsidRPr="006B795E" w:rsidRDefault="00F0406E" w:rsidP="00F0406E">
      <w:pPr>
        <w:jc w:val="both"/>
        <w:rPr>
          <w:b/>
          <w:color w:val="000000"/>
          <w:lang w:val="sr-Cyrl-CS"/>
        </w:rPr>
      </w:pPr>
      <w:r w:rsidRPr="006B795E">
        <w:rPr>
          <w:b/>
          <w:color w:val="000000"/>
          <w:lang w:val="sr-Cyrl-CS"/>
        </w:rPr>
        <w:t>Понуду дајемо (заокружити и попунити):</w:t>
      </w:r>
    </w:p>
    <w:p w:rsidR="00F0406E" w:rsidRPr="006B795E" w:rsidRDefault="00F0406E" w:rsidP="00F0406E">
      <w:pPr>
        <w:jc w:val="both"/>
        <w:rPr>
          <w:b/>
          <w:color w:val="000000"/>
          <w:lang w:val="sr-Cyrl-CS"/>
        </w:rPr>
      </w:pPr>
    </w:p>
    <w:p w:rsidR="00F0406E" w:rsidRDefault="00F0406E" w:rsidP="00F0406E">
      <w:pPr>
        <w:rPr>
          <w:b/>
          <w:color w:val="000000"/>
          <w:lang w:val="sr-Cyrl-CS"/>
        </w:rPr>
      </w:pPr>
      <w:r>
        <w:rPr>
          <w:b/>
          <w:color w:val="000000"/>
          <w:lang w:val="sr-Cyrl-CS"/>
        </w:rPr>
        <w:t xml:space="preserve">   </w:t>
      </w:r>
      <w:r w:rsidRPr="006B795E">
        <w:rPr>
          <w:b/>
          <w:color w:val="000000"/>
          <w:lang w:val="sr-Cyrl-CS"/>
        </w:rPr>
        <w:t>а) самостално</w:t>
      </w:r>
      <w:r w:rsidRPr="006B795E">
        <w:rPr>
          <w:b/>
          <w:color w:val="000000"/>
          <w:lang w:val="sr-Cyrl-CS"/>
        </w:rPr>
        <w:tab/>
        <w:t xml:space="preserve">                                                                                    </w:t>
      </w:r>
    </w:p>
    <w:p w:rsidR="00F0406E" w:rsidRPr="006B795E" w:rsidRDefault="00F0406E" w:rsidP="00F0406E">
      <w:pPr>
        <w:rPr>
          <w:b/>
          <w:color w:val="000000"/>
          <w:lang w:val="sr-Cyrl-CS"/>
        </w:rPr>
      </w:pPr>
      <w:r w:rsidRPr="006B795E">
        <w:rPr>
          <w:b/>
          <w:color w:val="000000"/>
          <w:lang w:val="sr-Cyrl-CS"/>
        </w:rPr>
        <w:t xml:space="preserve">  </w:t>
      </w:r>
      <w:r>
        <w:rPr>
          <w:b/>
          <w:color w:val="000000"/>
          <w:lang w:val="sr-Cyrl-CS"/>
        </w:rPr>
        <w:t xml:space="preserve"> </w:t>
      </w:r>
      <w:r w:rsidRPr="006B795E">
        <w:rPr>
          <w:b/>
          <w:color w:val="000000"/>
          <w:lang w:val="sr-Cyrl-CS"/>
        </w:rPr>
        <w:t>б) заједничка понуда</w:t>
      </w:r>
    </w:p>
    <w:p w:rsidR="00F0406E" w:rsidRPr="006B795E" w:rsidRDefault="00F0406E" w:rsidP="00F0406E">
      <w:pPr>
        <w:jc w:val="right"/>
        <w:rPr>
          <w:b/>
          <w:color w:val="000000"/>
          <w:lang w:val="sr-Cyrl-CS"/>
        </w:rPr>
      </w:pPr>
    </w:p>
    <w:p w:rsidR="00F0406E" w:rsidRPr="006B795E" w:rsidRDefault="00F0406E" w:rsidP="00F0406E">
      <w:pPr>
        <w:jc w:val="both"/>
        <w:rPr>
          <w:b/>
          <w:color w:val="000000"/>
          <w:lang w:val="sr-Cyrl-CS"/>
        </w:rPr>
      </w:pPr>
      <w:r w:rsidRPr="006B795E">
        <w:rPr>
          <w:b/>
          <w:color w:val="000000"/>
          <w:lang w:val="sr-Cyrl-CS"/>
        </w:rPr>
        <w:t xml:space="preserve">             (навести називе понуђача  </w:t>
      </w:r>
      <w:r w:rsidRPr="006B795E">
        <w:rPr>
          <w:b/>
          <w:color w:val="000000"/>
        </w:rPr>
        <w:t xml:space="preserve">учесника у </w:t>
      </w:r>
      <w:r w:rsidRPr="006B795E">
        <w:rPr>
          <w:b/>
          <w:color w:val="000000"/>
          <w:lang w:val="sr-Cyrl-CS"/>
        </w:rPr>
        <w:t>з</w:t>
      </w:r>
      <w:r w:rsidRPr="006B795E">
        <w:rPr>
          <w:b/>
          <w:color w:val="000000"/>
        </w:rPr>
        <w:t>аједничкој понуди)</w:t>
      </w:r>
    </w:p>
    <w:p w:rsidR="00F0406E" w:rsidRPr="006B795E" w:rsidRDefault="00F0406E" w:rsidP="00F0406E">
      <w:pPr>
        <w:jc w:val="right"/>
        <w:rPr>
          <w:b/>
          <w:color w:val="000000"/>
          <w:lang w:val="sr-Cyrl-CS"/>
        </w:rPr>
      </w:pPr>
    </w:p>
    <w:p w:rsidR="00F0406E" w:rsidRPr="006B795E" w:rsidRDefault="00F0406E" w:rsidP="00F0406E">
      <w:pPr>
        <w:jc w:val="right"/>
        <w:rPr>
          <w:b/>
          <w:color w:val="000000"/>
        </w:rPr>
      </w:pPr>
      <w:r w:rsidRPr="006B795E">
        <w:rPr>
          <w:b/>
          <w:color w:val="000000"/>
        </w:rPr>
        <w:t xml:space="preserve">                                </w:t>
      </w:r>
      <w:r w:rsidRPr="006B795E">
        <w:rPr>
          <w:b/>
          <w:color w:val="000000"/>
          <w:lang w:val="sr-Cyrl-CS"/>
        </w:rPr>
        <w:t xml:space="preserve"> </w:t>
      </w:r>
      <w:r w:rsidRPr="006B795E">
        <w:rPr>
          <w:b/>
          <w:color w:val="000000"/>
        </w:rPr>
        <w:t xml:space="preserve">                                                       </w:t>
      </w:r>
      <w:r w:rsidRPr="006B795E">
        <w:rPr>
          <w:b/>
          <w:color w:val="000000"/>
          <w:lang w:val="sr-Cyrl-CS"/>
        </w:rPr>
        <w:t xml:space="preserve">                                                                          </w:t>
      </w:r>
      <w:r w:rsidRPr="006B795E">
        <w:rPr>
          <w:b/>
          <w:color w:val="000000"/>
        </w:rPr>
        <w:t xml:space="preserve"> Назив понуђача______________________________</w:t>
      </w:r>
      <w:r w:rsidRPr="006B795E">
        <w:rPr>
          <w:b/>
          <w:color w:val="000000"/>
          <w:lang w:val="sr-Cyrl-CS"/>
        </w:rPr>
        <w:t>_____</w:t>
      </w:r>
      <w:r w:rsidRPr="006B795E">
        <w:rPr>
          <w:b/>
          <w:color w:val="000000"/>
        </w:rPr>
        <w:t xml:space="preserve">                           </w:t>
      </w:r>
    </w:p>
    <w:p w:rsidR="00F0406E" w:rsidRPr="006B795E" w:rsidRDefault="00F0406E" w:rsidP="00F0406E">
      <w:pPr>
        <w:jc w:val="right"/>
        <w:rPr>
          <w:b/>
          <w:color w:val="000000"/>
        </w:rPr>
      </w:pPr>
      <w:r w:rsidRPr="006B795E">
        <w:rPr>
          <w:b/>
          <w:color w:val="000000"/>
        </w:rPr>
        <w:t xml:space="preserve">                                                                  </w:t>
      </w:r>
      <w:r w:rsidRPr="006B795E">
        <w:rPr>
          <w:b/>
          <w:color w:val="000000"/>
          <w:lang w:val="sr-Cyrl-CS"/>
        </w:rPr>
        <w:t xml:space="preserve">                                                                         </w:t>
      </w:r>
      <w:r w:rsidRPr="006B795E">
        <w:rPr>
          <w:b/>
          <w:color w:val="000000"/>
        </w:rPr>
        <w:t xml:space="preserve"> Назив понуђача______________________________</w:t>
      </w:r>
      <w:r w:rsidRPr="006B795E">
        <w:rPr>
          <w:b/>
          <w:color w:val="000000"/>
          <w:lang w:val="sr-Cyrl-CS"/>
        </w:rPr>
        <w:t>_____</w:t>
      </w:r>
      <w:r w:rsidRPr="006B795E">
        <w:rPr>
          <w:b/>
          <w:color w:val="000000"/>
        </w:rPr>
        <w:t xml:space="preserve">                </w:t>
      </w:r>
    </w:p>
    <w:p w:rsidR="00F0406E" w:rsidRPr="006B795E" w:rsidRDefault="00F0406E" w:rsidP="00F0406E">
      <w:pPr>
        <w:jc w:val="right"/>
        <w:rPr>
          <w:b/>
          <w:color w:val="000000"/>
          <w:lang w:val="sr-Cyrl-CS"/>
        </w:rPr>
      </w:pPr>
      <w:r w:rsidRPr="006B795E">
        <w:rPr>
          <w:b/>
          <w:color w:val="000000"/>
        </w:rPr>
        <w:t xml:space="preserve">                                                                 </w:t>
      </w:r>
      <w:r w:rsidRPr="006B795E">
        <w:rPr>
          <w:b/>
          <w:color w:val="000000"/>
          <w:lang w:val="sr-Cyrl-CS"/>
        </w:rPr>
        <w:t xml:space="preserve">                                                                         </w:t>
      </w:r>
      <w:r w:rsidRPr="006B795E">
        <w:rPr>
          <w:b/>
          <w:color w:val="000000"/>
        </w:rPr>
        <w:t xml:space="preserve">  Назив понуђача______________________________</w:t>
      </w:r>
      <w:r w:rsidRPr="006B795E">
        <w:rPr>
          <w:b/>
          <w:color w:val="000000"/>
          <w:lang w:val="sr-Cyrl-CS"/>
        </w:rPr>
        <w:t>_____</w:t>
      </w:r>
      <w:r w:rsidRPr="006B795E">
        <w:rPr>
          <w:b/>
          <w:color w:val="000000"/>
        </w:rPr>
        <w:t xml:space="preserve">   </w:t>
      </w:r>
    </w:p>
    <w:p w:rsidR="00F0406E" w:rsidRPr="00ED43AC" w:rsidRDefault="00F0406E" w:rsidP="00F0406E">
      <w:pPr>
        <w:spacing w:line="360" w:lineRule="auto"/>
        <w:jc w:val="both"/>
        <w:rPr>
          <w:b/>
          <w:color w:val="000000"/>
          <w:lang w:val="sr-Cyrl-CS"/>
        </w:rPr>
      </w:pPr>
      <w:r w:rsidRPr="006B795E">
        <w:rPr>
          <w:b/>
          <w:color w:val="000000"/>
        </w:rPr>
        <w:t xml:space="preserve">                     </w:t>
      </w:r>
    </w:p>
    <w:p w:rsidR="00F0406E" w:rsidRDefault="00F0406E" w:rsidP="00F0406E">
      <w:pPr>
        <w:jc w:val="both"/>
        <w:rPr>
          <w:b/>
          <w:color w:val="000000"/>
          <w:lang w:val="sr-Cyrl-CS"/>
        </w:rPr>
      </w:pPr>
      <w:r>
        <w:rPr>
          <w:b/>
          <w:color w:val="000000"/>
        </w:rPr>
        <w:t xml:space="preserve">ц) </w:t>
      </w:r>
      <w:proofErr w:type="gramStart"/>
      <w:r>
        <w:rPr>
          <w:b/>
          <w:color w:val="000000"/>
          <w:lang w:val="sr-Cyrl-CS"/>
        </w:rPr>
        <w:t>рок</w:t>
      </w:r>
      <w:proofErr w:type="gramEnd"/>
      <w:r>
        <w:rPr>
          <w:b/>
          <w:color w:val="000000"/>
          <w:lang w:val="sr-Cyrl-CS"/>
        </w:rPr>
        <w:t xml:space="preserve"> важења понуде</w:t>
      </w:r>
      <w:r>
        <w:rPr>
          <w:b/>
          <w:color w:val="000000"/>
        </w:rPr>
        <w:t>________________________________________________</w:t>
      </w:r>
    </w:p>
    <w:p w:rsidR="00F0406E" w:rsidRPr="009D487D" w:rsidRDefault="00F0406E" w:rsidP="00F0406E">
      <w:pPr>
        <w:jc w:val="both"/>
        <w:rPr>
          <w:b/>
          <w:color w:val="000000"/>
          <w:lang w:val="sr-Cyrl-CS"/>
        </w:rPr>
      </w:pPr>
    </w:p>
    <w:p w:rsidR="00F0406E" w:rsidRPr="00ED43AC" w:rsidRDefault="00F0406E" w:rsidP="00F0406E">
      <w:pPr>
        <w:jc w:val="both"/>
        <w:rPr>
          <w:b/>
          <w:color w:val="000000"/>
          <w:lang w:val="sr-Cyrl-CS"/>
        </w:rPr>
      </w:pPr>
      <w:r>
        <w:rPr>
          <w:b/>
          <w:color w:val="000000"/>
          <w:lang w:val="sr-Cyrl-CS"/>
        </w:rPr>
        <w:t>д</w:t>
      </w:r>
      <w:r w:rsidRPr="006B795E">
        <w:rPr>
          <w:b/>
          <w:color w:val="000000"/>
        </w:rPr>
        <w:t>) понуда са подизвођачем</w:t>
      </w:r>
      <w:r>
        <w:rPr>
          <w:b/>
          <w:color w:val="000000"/>
          <w:lang w:val="sr-Cyrl-CS"/>
        </w:rPr>
        <w:t>____________________________________________</w:t>
      </w:r>
    </w:p>
    <w:p w:rsidR="00F0406E" w:rsidRPr="006B795E" w:rsidRDefault="00F0406E" w:rsidP="00F0406E">
      <w:pPr>
        <w:jc w:val="both"/>
        <w:rPr>
          <w:b/>
          <w:color w:val="000000"/>
          <w:lang w:val="sr-Cyrl-CS"/>
        </w:rPr>
      </w:pPr>
    </w:p>
    <w:p w:rsidR="00F0406E" w:rsidRPr="00ED43AC" w:rsidRDefault="00F0406E" w:rsidP="00F0406E">
      <w:pPr>
        <w:spacing w:line="480" w:lineRule="auto"/>
        <w:jc w:val="both"/>
        <w:rPr>
          <w:b/>
          <w:i/>
        </w:rPr>
      </w:pPr>
      <w:r w:rsidRPr="00ED43AC">
        <w:rPr>
          <w:b/>
          <w:color w:val="000000"/>
          <w:lang w:val="sr-Cyrl-CS"/>
        </w:rPr>
        <w:t>Проценат укупне вредности набавке поверен подизвођачу</w:t>
      </w:r>
      <w:r w:rsidRPr="00ED43AC">
        <w:rPr>
          <w:b/>
          <w:i/>
          <w:color w:val="000000"/>
        </w:rPr>
        <w:t>________________</w:t>
      </w:r>
    </w:p>
    <w:p w:rsidR="00F0406E" w:rsidRDefault="00F0406E" w:rsidP="00F0406E">
      <w:pPr>
        <w:spacing w:line="480" w:lineRule="auto"/>
        <w:rPr>
          <w:b/>
        </w:rPr>
      </w:pPr>
      <w:r>
        <w:rPr>
          <w:b/>
          <w:lang w:val="sr-Cyrl-CS"/>
        </w:rPr>
        <w:t>Део предметне набавке који ће извршити подизвођач</w:t>
      </w:r>
      <w:r>
        <w:rPr>
          <w:b/>
        </w:rPr>
        <w:t>____________________</w:t>
      </w:r>
    </w:p>
    <w:p w:rsidR="00F0406E" w:rsidRPr="00403BF9" w:rsidRDefault="00F0406E" w:rsidP="00F0406E">
      <w:pPr>
        <w:spacing w:line="480" w:lineRule="auto"/>
        <w:rPr>
          <w:b/>
        </w:rPr>
        <w:sectPr w:rsidR="00F0406E" w:rsidRPr="00403BF9" w:rsidSect="0006526D">
          <w:footerReference w:type="default" r:id="rId9"/>
          <w:pgSz w:w="11907" w:h="16840"/>
          <w:pgMar w:top="709" w:right="1800" w:bottom="1440" w:left="1800" w:header="706" w:footer="706" w:gutter="0"/>
          <w:cols w:space="720"/>
        </w:sectPr>
      </w:pPr>
      <w:r>
        <w:rPr>
          <w:b/>
        </w:rPr>
        <w:t>_____________________________________</w:t>
      </w:r>
      <w:r w:rsidR="00481F4A">
        <w:rPr>
          <w:b/>
        </w:rPr>
        <w:t>_______________________________</w:t>
      </w:r>
    </w:p>
    <w:p w:rsidR="00F0406E" w:rsidRDefault="00F0406E" w:rsidP="00811EA1">
      <w:pPr>
        <w:rPr>
          <w:b/>
        </w:rPr>
      </w:pPr>
    </w:p>
    <w:p w:rsidR="00811EA1" w:rsidRPr="00811EA1" w:rsidRDefault="00811EA1" w:rsidP="00811EA1">
      <w:pPr>
        <w:rPr>
          <w:b/>
        </w:rPr>
      </w:pPr>
    </w:p>
    <w:p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F0406E" w:rsidRDefault="00811EA1" w:rsidP="00811EA1">
      <w:pPr>
        <w:rPr>
          <w:b/>
        </w:rPr>
      </w:pPr>
    </w:p>
    <w:p w:rsidR="00811EA1" w:rsidRPr="00811EA1" w:rsidRDefault="00811EA1" w:rsidP="00811EA1">
      <w:pPr>
        <w:rPr>
          <w:b/>
        </w:rPr>
      </w:pPr>
    </w:p>
    <w:p w:rsidR="00811EA1" w:rsidRPr="00811EA1" w:rsidRDefault="00A311D2" w:rsidP="00811EA1">
      <w:pPr>
        <w:rPr>
          <w:lang w:val="sr-Cyrl-CS"/>
        </w:rPr>
      </w:pPr>
      <w:r>
        <w:rPr>
          <w:b/>
          <w:lang w:val="sr-Cyrl-CS"/>
        </w:rPr>
        <w:lastRenderedPageBreak/>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sr-Cyrl-CS"/>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3A647A" w:rsidRPr="00811EA1" w:rsidRDefault="003A647A" w:rsidP="00811EA1">
      <w:pPr>
        <w:rPr>
          <w:lang w:val="sr-Cyrl-CS"/>
        </w:rPr>
      </w:pPr>
    </w:p>
    <w:p w:rsidR="00811EA1" w:rsidRPr="00811EA1" w:rsidRDefault="00811EA1" w:rsidP="00811EA1">
      <w:pPr>
        <w:rPr>
          <w:lang w:val="sr-Latn-CS"/>
        </w:rPr>
      </w:pPr>
    </w:p>
    <w:p w:rsidR="00811EA1" w:rsidRPr="006862EF" w:rsidRDefault="006862EF" w:rsidP="006862EF">
      <w:pPr>
        <w:rPr>
          <w:b/>
          <w:lang w:val="sr-Cyrl-CS"/>
        </w:rPr>
      </w:pPr>
      <w:r>
        <w:rPr>
          <w:b/>
          <w:lang w:val="sr-Cyrl-CS"/>
        </w:rPr>
        <w:lastRenderedPageBreak/>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995A4E">
      <w:pPr>
        <w:jc w:val="both"/>
      </w:pPr>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995A4E">
      <w:pPr>
        <w:jc w:val="both"/>
      </w:pPr>
    </w:p>
    <w:p w:rsidR="006C111C" w:rsidRPr="006C111C" w:rsidRDefault="006C111C" w:rsidP="006C111C"/>
    <w:p w:rsidR="006C111C" w:rsidRDefault="006C111C" w:rsidP="006C111C">
      <w:pPr>
        <w:rPr>
          <w:lang w:val="sr-Latn-CS"/>
        </w:rPr>
      </w:pPr>
    </w:p>
    <w:p w:rsidR="00E15AC8" w:rsidRDefault="00E15AC8" w:rsidP="00811EA1">
      <w:pPr>
        <w:rPr>
          <w:b/>
          <w:lang w:val="sr-Cyrl-CS"/>
        </w:rPr>
      </w:pPr>
    </w:p>
    <w:p w:rsidR="00811EA1" w:rsidRPr="00811EA1" w:rsidRDefault="00811EA1" w:rsidP="00811EA1">
      <w:pPr>
        <w:rPr>
          <w:b/>
        </w:rPr>
      </w:pPr>
      <w:r w:rsidRPr="00811EA1">
        <w:rPr>
          <w:b/>
          <w:lang w:val="sr-Cyrl-CS"/>
        </w:rPr>
        <w:lastRenderedPageBreak/>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7D7C03">
        <w:rPr>
          <w:lang w:val="sr-Cyrl-CS"/>
        </w:rPr>
        <w:t>став 1. тач. 1-</w:t>
      </w:r>
      <w:r w:rsidR="007D7C03">
        <w:rPr>
          <w:lang w:val="hu-HU"/>
        </w:rPr>
        <w:t>4</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sidR="00D60B92">
        <w:rPr>
          <w:lang w:val="sr-Cyrl-CS"/>
        </w:rPr>
        <w:t>ве према чл. 75. став 1. тач-1-</w:t>
      </w:r>
      <w:r w:rsidR="00D60B92">
        <w:rPr>
          <w:lang w:val="hu-HU"/>
        </w:rPr>
        <w:t>4</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lastRenderedPageBreak/>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Јав</w:t>
      </w:r>
      <w:r w:rsidR="0021750E">
        <w:rPr>
          <w:lang w:val="sr-Cyrl-CS"/>
        </w:rPr>
        <w:t xml:space="preserve">не набавке мале вредности бр. </w:t>
      </w:r>
      <w:r w:rsidR="005F16CB">
        <w:t>7/2020</w:t>
      </w:r>
      <w:r>
        <w:rPr>
          <w:lang w:val="sr-Cyrl-CS"/>
        </w:rPr>
        <w:t>.</w:t>
      </w:r>
      <w:r w:rsidRPr="00C10513">
        <w:rPr>
          <w:lang w:val="sr-Cyrl-CS"/>
        </w:rPr>
        <w:t xml:space="preserve"> од_________________ године, Н</w:t>
      </w:r>
      <w:r w:rsidR="00481F4A">
        <w:rPr>
          <w:lang w:val="sr-Cyrl-CS"/>
        </w:rPr>
        <w:t xml:space="preserve">абавке </w:t>
      </w:r>
      <w:r w:rsidR="00ED75CB">
        <w:t>услуга</w:t>
      </w:r>
      <w:r w:rsidR="00481F4A">
        <w:rPr>
          <w:lang w:val="sr-Cyrl-CS"/>
        </w:rPr>
        <w:t xml:space="preserve"> –</w:t>
      </w:r>
      <w:r w:rsidR="00ED75CB">
        <w:rPr>
          <w:lang w:val="sr-Cyrl-CS"/>
        </w:rPr>
        <w:t xml:space="preserve"> прање веша и медицинских униформи</w:t>
      </w:r>
      <w:r w:rsidR="003A647A">
        <w:rPr>
          <w:lang w:val="sr-Cyrl-CS"/>
        </w:rPr>
        <w:t xml:space="preserve"> за Дом здравља Нови Кнежевац</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081BE7" w:rsidRPr="00081BE7" w:rsidRDefault="00081BE7" w:rsidP="006C111C"/>
    <w:p w:rsidR="00E15AC8" w:rsidRPr="008F5D82" w:rsidRDefault="00E15AC8" w:rsidP="006C111C"/>
    <w:p w:rsidR="00811EA1" w:rsidRPr="00811EA1" w:rsidRDefault="00A311D2" w:rsidP="00811EA1">
      <w:pPr>
        <w:rPr>
          <w:b/>
          <w:lang w:val="sr-Cyrl-CS"/>
        </w:rPr>
      </w:pPr>
      <w:proofErr w:type="gramStart"/>
      <w:r>
        <w:rPr>
          <w:b/>
        </w:rPr>
        <w:lastRenderedPageBreak/>
        <w:t>ОБРАЗАЦ   9</w:t>
      </w:r>
      <w:r w:rsidR="00811EA1" w:rsidRPr="00811EA1">
        <w:rPr>
          <w:b/>
        </w:rPr>
        <w:t>.</w:t>
      </w:r>
      <w:proofErr w:type="gramEnd"/>
      <w:r w:rsidR="00811EA1" w:rsidRPr="00811EA1">
        <w:rPr>
          <w:b/>
        </w:rPr>
        <w:t xml:space="preserve">    </w:t>
      </w:r>
      <w:proofErr w:type="gramStart"/>
      <w:r w:rsidR="00811EA1" w:rsidRPr="00811EA1">
        <w:rPr>
          <w:b/>
        </w:rPr>
        <w:t xml:space="preserve">ОБРАЗАЦ  </w:t>
      </w:r>
      <w:r w:rsidR="00811EA1" w:rsidRPr="00811EA1">
        <w:rPr>
          <w:b/>
          <w:lang w:val="sr-Cyrl-CS"/>
        </w:rPr>
        <w:t>ТРОШКОВА</w:t>
      </w:r>
      <w:proofErr w:type="gramEnd"/>
      <w:r w:rsidR="00811EA1" w:rsidRPr="00811EA1">
        <w:rPr>
          <w:b/>
          <w:lang w:val="sr-Cyrl-CS"/>
        </w:rPr>
        <w:t xml:space="preserve"> ПРИПРЕМЕ ПОНУДЕ</w:t>
      </w:r>
    </w:p>
    <w:p w:rsidR="00811EA1" w:rsidRPr="00811EA1" w:rsidRDefault="00811EA1" w:rsidP="00811EA1">
      <w:pPr>
        <w:rPr>
          <w:lang w:val="sr-Cyrl-CS"/>
        </w:rPr>
      </w:pPr>
    </w:p>
    <w:p w:rsidR="00811EA1" w:rsidRPr="00811EA1" w:rsidRDefault="00811EA1" w:rsidP="003A647A">
      <w:pPr>
        <w:jc w:val="both"/>
        <w:rPr>
          <w:b/>
          <w:lang w:val="sr-Cyrl-CS"/>
        </w:rPr>
      </w:pPr>
    </w:p>
    <w:p w:rsidR="00811EA1" w:rsidRPr="00811EA1" w:rsidRDefault="00811EA1" w:rsidP="003A647A">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3A647A">
      <w:pPr>
        <w:jc w:val="both"/>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5F16CB">
        <w:t>7/2020</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267C6C" w:rsidRDefault="00811EA1" w:rsidP="00811EA1">
      <w:pPr>
        <w:rPr>
          <w:b/>
        </w:rPr>
      </w:pPr>
    </w:p>
    <w:p w:rsidR="00811EA1" w:rsidRPr="00811EA1" w:rsidRDefault="00811EA1" w:rsidP="00811EA1">
      <w:pPr>
        <w:rPr>
          <w:b/>
          <w:lang w:val="sr-Cyrl-CS"/>
        </w:rPr>
      </w:pPr>
      <w:r w:rsidRPr="00811EA1">
        <w:rPr>
          <w:b/>
          <w:lang w:val="sr-Cyrl-CS"/>
        </w:rPr>
        <w:lastRenderedPageBreak/>
        <w:t xml:space="preserve">ОБРАЗАЦ  </w:t>
      </w:r>
      <w:r w:rsidR="00A311D2">
        <w:rPr>
          <w:b/>
        </w:rPr>
        <w:t>10</w:t>
      </w:r>
      <w:r w:rsidRPr="00811EA1">
        <w:rPr>
          <w:b/>
          <w:lang w:val="sr-Cyrl-CS"/>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r w:rsidRPr="00811EA1">
        <w:rPr>
          <w:b/>
        </w:rPr>
        <w:t>ОБРАЗАЦ ИЗЈАВЕ О ПОШТОВАЊУ ОБАВЕЗА КОЈЕ</w:t>
      </w:r>
      <w:r w:rsidR="008F5D82">
        <w:rPr>
          <w:b/>
        </w:rPr>
        <w:t xml:space="preserve"> </w:t>
      </w:r>
      <w:r w:rsidRPr="00811EA1">
        <w:rPr>
          <w:b/>
        </w:rPr>
        <w:t>ПРОИЗИЛАЗЕ ИЗ ВАЖЕЋИХ ПРОПИСА О ЗАШТИТИ</w:t>
      </w:r>
      <w:r w:rsidR="008F5D82">
        <w:rPr>
          <w:b/>
        </w:rPr>
        <w:t xml:space="preserve"> </w:t>
      </w:r>
      <w:r w:rsidRPr="00811EA1">
        <w:rPr>
          <w:b/>
        </w:rPr>
        <w:t xml:space="preserve">НА РАДУ, ЗАПОШЉАВАЊУ, </w:t>
      </w:r>
      <w:proofErr w:type="gramStart"/>
      <w:r w:rsidRPr="00811EA1">
        <w:rPr>
          <w:b/>
        </w:rPr>
        <w:t>И  УСЛОВИМА</w:t>
      </w:r>
      <w:proofErr w:type="gramEnd"/>
      <w:r w:rsidRPr="00811EA1">
        <w:rPr>
          <w:b/>
        </w:rPr>
        <w:t xml:space="preserve">  РАДА И</w:t>
      </w:r>
      <w:r w:rsidR="008F5D82">
        <w:rPr>
          <w:b/>
        </w:rPr>
        <w:t xml:space="preserve"> </w:t>
      </w:r>
      <w:r w:rsidRPr="00811EA1">
        <w:rPr>
          <w:b/>
        </w:rPr>
        <w:t>ЗАШТИТИ  ЖИВОТНЕ СРЕДИНЕ</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pPr>
        <w:rPr>
          <w:b/>
          <w:bCs/>
          <w:lang w:val="sr-Cyrl-CS"/>
        </w:rPr>
      </w:pPr>
      <w:r w:rsidRPr="00811EA1">
        <w:rPr>
          <w:b/>
          <w:bCs/>
        </w:rPr>
        <w:t>ИЗЈАВ</w:t>
      </w:r>
      <w:r w:rsidRPr="00811EA1">
        <w:rPr>
          <w:b/>
          <w:bCs/>
          <w:lang w:val="sr-Cyrl-CS"/>
        </w:rPr>
        <w:t>А</w:t>
      </w:r>
    </w:p>
    <w:p w:rsidR="00811EA1" w:rsidRPr="00811EA1" w:rsidRDefault="00811EA1" w:rsidP="00811EA1">
      <w:pPr>
        <w:rPr>
          <w:b/>
          <w:bCs/>
          <w:lang w:val="sr-Cyrl-CS"/>
        </w:rPr>
      </w:pPr>
    </w:p>
    <w:p w:rsidR="00811EA1" w:rsidRPr="00811EA1" w:rsidRDefault="00811EA1" w:rsidP="00811EA1">
      <w:pPr>
        <w:rPr>
          <w:lang w:val="ru-RU"/>
        </w:rPr>
      </w:pPr>
    </w:p>
    <w:p w:rsidR="00811EA1" w:rsidRPr="00811EA1" w:rsidRDefault="00811EA1" w:rsidP="008F5D82">
      <w:pPr>
        <w:jc w:val="both"/>
        <w:rPr>
          <w:lang w:val="sr-Cyrl-CS"/>
        </w:rPr>
      </w:pPr>
      <w:r w:rsidRPr="00811EA1">
        <w:rPr>
          <w:lang w:val="sr-Cyrl-CS"/>
        </w:rPr>
        <w:t>У складу са чланом 75. став 2. Закона о јавним набавкама („Службени гласник РС“ број 124/12</w:t>
      </w:r>
      <w:r w:rsidR="008F5D82">
        <w:rPr>
          <w:lang w:val="sr-Cyrl-CS"/>
        </w:rPr>
        <w:t xml:space="preserve">, </w:t>
      </w:r>
      <w:r w:rsidR="008F5D82" w:rsidRPr="00267C6C">
        <w:rPr>
          <w:lang w:val="hu-HU"/>
        </w:rPr>
        <w:t>14/2015 i 68/2015</w:t>
      </w:r>
      <w:r w:rsidR="008F5D82" w:rsidRPr="006B795E">
        <w:rPr>
          <w:lang w:val="sr-Cyrl-CS"/>
        </w:rPr>
        <w:t xml:space="preserve"> </w:t>
      </w:r>
      <w:r w:rsidR="008F5D82" w:rsidRPr="00A14287">
        <w:rPr>
          <w:b/>
          <w:lang w:val="sr-Cyrl-CS"/>
        </w:rPr>
        <w:t xml:space="preserve"> </w:t>
      </w:r>
      <w:r w:rsidRPr="00811EA1">
        <w:rPr>
          <w:lang w:val="sr-Cyrl-CS"/>
        </w:rPr>
        <w:t xml:space="preserve">) изјављујем да сам при састављању понуде за јавну </w:t>
      </w:r>
      <w:r w:rsidR="00481F4A">
        <w:rPr>
          <w:iCs/>
          <w:lang w:val="sr-Cyrl-CS"/>
        </w:rPr>
        <w:t xml:space="preserve">набавку </w:t>
      </w:r>
      <w:r w:rsidR="00ED75CB">
        <w:rPr>
          <w:iCs/>
          <w:lang w:val="sr-Cyrl-CS"/>
        </w:rPr>
        <w:t>услуга</w:t>
      </w:r>
      <w:r w:rsidR="00481F4A">
        <w:rPr>
          <w:iCs/>
          <w:lang w:val="sr-Cyrl-CS"/>
        </w:rPr>
        <w:t xml:space="preserve"> </w:t>
      </w:r>
      <w:r w:rsidR="00ED75CB">
        <w:rPr>
          <w:iCs/>
          <w:lang w:val="sr-Cyrl-CS"/>
        </w:rPr>
        <w:t>– прање веша и медицинских униформи</w:t>
      </w:r>
      <w:r w:rsidRPr="00811EA1">
        <w:rPr>
          <w:lang w:val="sr-Cyrl-CS"/>
        </w:rPr>
        <w:t xml:space="preserve"> , </w:t>
      </w:r>
      <w:r w:rsidRPr="00811EA1">
        <w:rPr>
          <w:bCs/>
          <w:lang w:val="sr-Cyrl-CS"/>
        </w:rPr>
        <w:t xml:space="preserve">ЈН број </w:t>
      </w:r>
      <w:r w:rsidR="005F16CB">
        <w:rPr>
          <w:bCs/>
        </w:rPr>
        <w:t>7/2020</w:t>
      </w:r>
      <w:r w:rsidR="00C430D5">
        <w:rPr>
          <w:bCs/>
        </w:rPr>
        <w:t>.</w:t>
      </w:r>
      <w:r w:rsidRPr="00811EA1">
        <w:rPr>
          <w:bCs/>
        </w:rPr>
        <w:t xml:space="preserve">, </w:t>
      </w:r>
      <w:r w:rsidRPr="00811EA1">
        <w:rPr>
          <w:lang w:val="sr-Cyrl-CS"/>
        </w:rPr>
        <w:t xml:space="preserve">поштовао обавезе које произлазе из важећих прописа о заштити на раду, запошљавању и условима рада и </w:t>
      </w:r>
      <w:r w:rsidRPr="00811EA1">
        <w:t>заштити животне средине</w:t>
      </w:r>
      <w:r w:rsidRPr="00811EA1">
        <w:rPr>
          <w:lang w:val="sr-Cyrl-CS"/>
        </w:rPr>
        <w:t>.</w:t>
      </w:r>
    </w:p>
    <w:p w:rsidR="00811EA1" w:rsidRPr="00811EA1" w:rsidRDefault="00811EA1" w:rsidP="008F5D82">
      <w:pPr>
        <w:jc w:val="both"/>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sidR="008F5D82">
        <w:rPr>
          <w:b/>
          <w:bCs/>
          <w:lang w:val="sr-Cyrl-CS"/>
        </w:rPr>
        <w:tab/>
      </w:r>
      <w:r w:rsidR="008F5D82">
        <w:rPr>
          <w:b/>
          <w:bCs/>
          <w:lang w:val="sr-Cyrl-CS"/>
        </w:rPr>
        <w:tab/>
      </w:r>
      <w:r w:rsidRPr="00811EA1">
        <w:rPr>
          <w:b/>
          <w:bCs/>
          <w:lang w:val="sr-Cyrl-CS"/>
        </w:rPr>
        <w:t xml:space="preserve"> Потпис овлашћеног лица </w:t>
      </w:r>
    </w:p>
    <w:p w:rsidR="00811EA1" w:rsidRPr="00811EA1" w:rsidRDefault="00811EA1" w:rsidP="00811EA1">
      <w:pPr>
        <w:rPr>
          <w:b/>
          <w:bCs/>
          <w:lang w:val="sr-Cyrl-CS"/>
        </w:rPr>
      </w:pPr>
      <w:r w:rsidRPr="00811EA1">
        <w:rPr>
          <w:b/>
          <w:bCs/>
          <w:lang w:val="sr-Cyrl-CS"/>
        </w:rPr>
        <w:t xml:space="preserve"> </w:t>
      </w:r>
    </w:p>
    <w:p w:rsidR="00811EA1" w:rsidRPr="00811EA1" w:rsidRDefault="00811EA1" w:rsidP="00811EA1">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sidR="008F5D82">
        <w:rPr>
          <w:b/>
          <w:bCs/>
        </w:rPr>
        <w:t xml:space="preserve">     </w:t>
      </w:r>
      <w:r w:rsidRPr="00811EA1">
        <w:rPr>
          <w:b/>
          <w:bCs/>
          <w:lang w:val="sr-Cyrl-CS"/>
        </w:rPr>
        <w:t xml:space="preserve">М.П.            </w:t>
      </w:r>
      <w:r w:rsidR="008F5D82">
        <w:rPr>
          <w:b/>
          <w:bCs/>
          <w:lang w:val="sr-Cyrl-CS"/>
        </w:rPr>
        <w:t xml:space="preserve">      </w:t>
      </w:r>
      <w:r w:rsidRPr="00811EA1">
        <w:rPr>
          <w:b/>
          <w:bCs/>
          <w:lang w:val="sr-Cyrl-CS"/>
        </w:rPr>
        <w:t xml:space="preserve"> </w:t>
      </w:r>
      <w:r w:rsidR="008F5D82">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811EA1" w:rsidRPr="00811EA1" w:rsidRDefault="00811EA1" w:rsidP="00811EA1">
      <w:pPr>
        <w:rPr>
          <w:b/>
          <w:bCs/>
          <w:lang w:val="ru-RU"/>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Default="008F5D82" w:rsidP="00811EA1">
      <w:pPr>
        <w:rPr>
          <w:b/>
        </w:rPr>
      </w:pPr>
    </w:p>
    <w:p w:rsidR="00081BE7" w:rsidRPr="00081BE7" w:rsidRDefault="00081BE7"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lastRenderedPageBreak/>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3A647A">
      <w:pPr>
        <w:jc w:val="both"/>
        <w:rPr>
          <w:lang w:val="sr-Cyrl-CS"/>
        </w:rPr>
      </w:pPr>
      <w:r w:rsidRPr="00811EA1">
        <w:rPr>
          <w:lang w:val="sr-Cyrl-CS"/>
        </w:rPr>
        <w:t xml:space="preserve">Изјављујемо, под пуном материјалном и кривичном одговорношћу, да смо уредно извршавали обавезе по раније закљученим уговорима о предметним јавним набавкама за </w:t>
      </w:r>
      <w:r w:rsidR="0021750E">
        <w:rPr>
          <w:lang w:val="sr-Cyrl-CS"/>
        </w:rPr>
        <w:t>период 201</w:t>
      </w:r>
      <w:r w:rsidR="005F16CB">
        <w:t>6</w:t>
      </w:r>
      <w:r w:rsidR="00C430D5">
        <w:t>.</w:t>
      </w:r>
      <w:r w:rsidR="0021750E">
        <w:rPr>
          <w:lang w:val="sr-Cyrl-CS"/>
        </w:rPr>
        <w:t>, 201</w:t>
      </w:r>
      <w:r w:rsidR="005F16CB">
        <w:t>7</w:t>
      </w:r>
      <w:r w:rsidR="00C430D5">
        <w:t>.,</w:t>
      </w:r>
      <w:r w:rsidR="0021750E">
        <w:rPr>
          <w:lang w:val="sr-Cyrl-CS"/>
        </w:rPr>
        <w:t xml:space="preserve"> и 201</w:t>
      </w:r>
      <w:r w:rsidR="005F16CB">
        <w:t>8</w:t>
      </w:r>
      <w:r w:rsidRPr="00811EA1">
        <w:rPr>
          <w:lang w:val="sr-Cyrl-CS"/>
        </w:rPr>
        <w:t>. година.</w:t>
      </w:r>
    </w:p>
    <w:p w:rsidR="00811EA1" w:rsidRPr="00811EA1" w:rsidRDefault="00811EA1" w:rsidP="003A647A">
      <w:pPr>
        <w:jc w:val="both"/>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BC5C15" w:rsidRDefault="00811EA1" w:rsidP="00811EA1">
      <w:pPr>
        <w:rPr>
          <w:b/>
        </w:rPr>
        <w:sectPr w:rsidR="00811EA1" w:rsidRPr="00BC5C15" w:rsidSect="00811EA1">
          <w:footerReference w:type="default" r:id="rId10"/>
          <w:pgSz w:w="11906" w:h="16838"/>
          <w:pgMar w:top="1411" w:right="1555" w:bottom="1411" w:left="907" w:header="706" w:footer="706" w:gutter="0"/>
          <w:cols w:space="708"/>
          <w:docGrid w:linePitch="360"/>
        </w:sectPr>
      </w:pPr>
    </w:p>
    <w:p w:rsidR="00BC5C15" w:rsidRDefault="00BC5C15" w:rsidP="00BC5C15">
      <w:pPr>
        <w:tabs>
          <w:tab w:val="center" w:pos="4962"/>
        </w:tabs>
        <w:rPr>
          <w:b/>
          <w:lang w:val="sr-Cyrl-CS"/>
        </w:rPr>
      </w:pPr>
    </w:p>
    <w:p w:rsidR="00BC5C15" w:rsidRPr="00BC5C15" w:rsidRDefault="00A51112" w:rsidP="00BC5C15">
      <w:pPr>
        <w:tabs>
          <w:tab w:val="center" w:pos="4962"/>
        </w:tabs>
        <w:rPr>
          <w:b/>
          <w:lang w:val="sr-Cyrl-CS"/>
        </w:rPr>
      </w:pPr>
      <w:r>
        <w:rPr>
          <w:b/>
          <w:lang w:val="sr-Cyrl-CS"/>
        </w:rPr>
        <w:t>12</w:t>
      </w:r>
      <w:r w:rsidR="00BC5C15">
        <w:rPr>
          <w:b/>
          <w:lang w:val="sr-Cyrl-CS"/>
        </w:rPr>
        <w:t xml:space="preserve">.  МОДЕЛ УГОВОРА </w:t>
      </w:r>
      <w:r w:rsidR="00BC5C15" w:rsidRPr="006B795E">
        <w:rPr>
          <w:b/>
          <w:lang w:val="sr-Cyrl-CS"/>
        </w:rPr>
        <w:tab/>
      </w:r>
    </w:p>
    <w:p w:rsidR="00BC5C15" w:rsidRPr="006B795E" w:rsidRDefault="00BC5C15" w:rsidP="00BC5C15">
      <w:pPr>
        <w:jc w:val="both"/>
        <w:rPr>
          <w:lang w:val="sr-Cyrl-CS"/>
        </w:rPr>
      </w:pPr>
      <w:r w:rsidRPr="006B795E">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BC5C15" w:rsidRPr="006B795E" w:rsidRDefault="00BC5C15" w:rsidP="00BC5C15">
      <w:pPr>
        <w:jc w:val="both"/>
        <w:rPr>
          <w:lang w:val="sr-Cyrl-CS"/>
        </w:rPr>
      </w:pPr>
      <w:r w:rsidRPr="006B795E">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BC5C15" w:rsidRPr="006B795E" w:rsidRDefault="00BC5C15" w:rsidP="00BC5C15">
      <w:pPr>
        <w:jc w:val="both"/>
        <w:rPr>
          <w:lang w:val="sr-Cyrl-CS"/>
        </w:rPr>
      </w:pPr>
      <w:r w:rsidRPr="006B795E">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C5C15" w:rsidRPr="00BC5C15" w:rsidRDefault="00BC5C15" w:rsidP="00BC5C15">
      <w:pPr>
        <w:jc w:val="both"/>
      </w:pPr>
    </w:p>
    <w:p w:rsidR="00BC5C15" w:rsidRPr="006B795E" w:rsidRDefault="00BC5C15" w:rsidP="00BC5C15">
      <w:pPr>
        <w:jc w:val="center"/>
        <w:rPr>
          <w:b/>
          <w:lang w:val="sr-Cyrl-CS"/>
        </w:rPr>
      </w:pPr>
      <w:r>
        <w:rPr>
          <w:b/>
          <w:lang w:val="sr-Cyrl-CS"/>
        </w:rPr>
        <w:t xml:space="preserve">  МОДЕЛ УГОВОРА</w:t>
      </w:r>
      <w:r w:rsidR="005B2063">
        <w:rPr>
          <w:b/>
          <w:lang w:val="sr-Cyrl-CS"/>
        </w:rPr>
        <w:t xml:space="preserve"> ЗА ВРШЕЊЕ УСЛУГА ПРАЊЕ ВЕША И МЕДИЦИНСКИХ УНИФОРМИ</w:t>
      </w:r>
    </w:p>
    <w:p w:rsidR="00BC5C15" w:rsidRPr="006B795E" w:rsidRDefault="00BC5C15" w:rsidP="00BC5C15">
      <w:pPr>
        <w:jc w:val="center"/>
        <w:rPr>
          <w:b/>
          <w:lang w:val="sr-Cyrl-CS"/>
        </w:rPr>
      </w:pPr>
    </w:p>
    <w:p w:rsidR="00BC5C15" w:rsidRPr="00BC5C15" w:rsidRDefault="00BC5C15" w:rsidP="00BC5C15">
      <w:pPr>
        <w:spacing w:line="220" w:lineRule="exact"/>
        <w:rPr>
          <w:b/>
        </w:rPr>
      </w:pPr>
    </w:p>
    <w:p w:rsidR="00BC5C15" w:rsidRPr="008A368D" w:rsidRDefault="00BC5C15" w:rsidP="00BC5C15">
      <w:pPr>
        <w:spacing w:line="220" w:lineRule="exact"/>
        <w:jc w:val="both"/>
        <w:rPr>
          <w:lang w:val="sr-Cyrl-CS"/>
        </w:rPr>
      </w:pPr>
      <w:r w:rsidRPr="003D6ABD">
        <w:rPr>
          <w:lang w:val="sr-Latn-CS"/>
        </w:rPr>
        <w:tab/>
      </w:r>
      <w:r w:rsidRPr="008A368D">
        <w:rPr>
          <w:lang w:val="sr-Cyrl-CS"/>
        </w:rPr>
        <w:t>Закључен у</w:t>
      </w:r>
      <w:r w:rsidRPr="008A368D">
        <w:rPr>
          <w:lang w:val="sr-Latn-CS"/>
        </w:rPr>
        <w:t xml:space="preserve"> ____________ </w:t>
      </w:r>
      <w:r w:rsidRPr="008A368D">
        <w:rPr>
          <w:lang w:val="sr-Cyrl-CS"/>
        </w:rPr>
        <w:t>дана</w:t>
      </w:r>
      <w:r w:rsidR="005F16CB">
        <w:rPr>
          <w:lang w:val="sr-Latn-CS"/>
        </w:rPr>
        <w:t xml:space="preserve"> ___________2020</w:t>
      </w:r>
      <w:r w:rsidR="00945C1B">
        <w:rPr>
          <w:lang w:val="hu-HU"/>
        </w:rPr>
        <w:t>.</w:t>
      </w:r>
      <w:r w:rsidR="00945C1B">
        <w:t xml:space="preserve"> </w:t>
      </w:r>
      <w:proofErr w:type="gramStart"/>
      <w:r w:rsidR="00945C1B">
        <w:t>године</w:t>
      </w:r>
      <w:proofErr w:type="gramEnd"/>
      <w:r w:rsidR="00945C1B">
        <w:t xml:space="preserve"> у Новом Кнежевцу</w:t>
      </w:r>
      <w:r w:rsidR="00945C1B">
        <w:rPr>
          <w:lang w:val="hu-HU"/>
        </w:rPr>
        <w:t xml:space="preserve"> </w:t>
      </w:r>
    </w:p>
    <w:p w:rsidR="00BC5C15" w:rsidRPr="008A368D" w:rsidRDefault="00BC5C15" w:rsidP="00BC5C15">
      <w:pPr>
        <w:spacing w:line="220" w:lineRule="exact"/>
        <w:jc w:val="both"/>
        <w:rPr>
          <w:lang w:val="sr-Cyrl-CS"/>
        </w:rPr>
      </w:pPr>
    </w:p>
    <w:p w:rsidR="00BC5C15" w:rsidRPr="008A368D" w:rsidRDefault="00BC5C15" w:rsidP="00BC5C15">
      <w:pPr>
        <w:spacing w:line="220" w:lineRule="exact"/>
        <w:jc w:val="both"/>
        <w:rPr>
          <w:lang w:val="sr-Cyrl-CS"/>
        </w:rPr>
      </w:pPr>
      <w:r w:rsidRPr="008A368D">
        <w:rPr>
          <w:lang w:val="sr-Cyrl-CS"/>
        </w:rPr>
        <w:t>Између</w:t>
      </w:r>
      <w:r w:rsidRPr="008A368D">
        <w:rPr>
          <w:lang w:val="sr-Latn-CS"/>
        </w:rPr>
        <w:t>:</w:t>
      </w:r>
    </w:p>
    <w:p w:rsidR="00BC5C15" w:rsidRDefault="00BC5C15" w:rsidP="00BC5C15">
      <w:pPr>
        <w:jc w:val="both"/>
        <w:rPr>
          <w:lang w:val="sr-Cyrl-CS"/>
        </w:rPr>
      </w:pPr>
      <w:r w:rsidRPr="006B795E">
        <w:rPr>
          <w:lang w:val="sr-Cyrl-CS"/>
        </w:rPr>
        <w:t>2</w:t>
      </w:r>
      <w:r w:rsidRPr="0061109A">
        <w:rPr>
          <w:lang w:val="sr-Cyrl-CS"/>
        </w:rPr>
        <w:t xml:space="preserve"> </w:t>
      </w:r>
      <w:r>
        <w:rPr>
          <w:lang w:val="sr-Cyrl-CS"/>
        </w:rPr>
        <w:t xml:space="preserve">Дом здравља Нови Кнежевац, Краља Петра Карађорђевића </w:t>
      </w:r>
      <w:r>
        <w:rPr>
          <w:lang w:val="sr-Latn-CS"/>
        </w:rPr>
        <w:t xml:space="preserve">I. </w:t>
      </w:r>
      <w:r>
        <w:rPr>
          <w:lang w:val="sr-Cyrl-CS"/>
        </w:rPr>
        <w:t>бр.85</w:t>
      </w:r>
      <w:r w:rsidRPr="006B795E">
        <w:rPr>
          <w:lang w:val="sr-Cyrl-CS"/>
        </w:rPr>
        <w:t>,</w:t>
      </w:r>
    </w:p>
    <w:p w:rsidR="00BC5C15" w:rsidRDefault="00BC5C15" w:rsidP="00BC5C15">
      <w:pPr>
        <w:jc w:val="both"/>
        <w:rPr>
          <w:lang w:val="sr-Cyrl-CS"/>
        </w:rPr>
      </w:pPr>
      <w:r>
        <w:rPr>
          <w:lang w:val="sr-Cyrl-CS"/>
        </w:rPr>
        <w:t xml:space="preserve">   кога заступа директор: Др. </w:t>
      </w:r>
      <w:r>
        <w:t>Рената Миклош</w:t>
      </w:r>
      <w:r>
        <w:rPr>
          <w:lang w:val="sr-Cyrl-CS"/>
        </w:rPr>
        <w:t xml:space="preserve"> (у даљем тексту: Наручилац</w:t>
      </w:r>
      <w:r w:rsidR="005B2063">
        <w:rPr>
          <w:lang w:val="sr-Cyrl-CS"/>
        </w:rPr>
        <w:t xml:space="preserve"> услуга</w:t>
      </w:r>
      <w:r>
        <w:rPr>
          <w:lang w:val="sr-Cyrl-CS"/>
        </w:rPr>
        <w:t>)</w:t>
      </w:r>
    </w:p>
    <w:p w:rsidR="00BC5C15" w:rsidRPr="00275EB3" w:rsidRDefault="00BC5C15" w:rsidP="00BC5C15">
      <w:pPr>
        <w:jc w:val="both"/>
        <w:rPr>
          <w:lang w:val="sr-Latn-CS"/>
        </w:rPr>
      </w:pPr>
      <w:r w:rsidRPr="006B795E">
        <w:rPr>
          <w:lang w:val="sr-Cyrl-CS"/>
        </w:rPr>
        <w:t xml:space="preserve"> </w:t>
      </w:r>
      <w:r>
        <w:rPr>
          <w:lang w:val="sr-Cyrl-CS"/>
        </w:rPr>
        <w:t xml:space="preserve"> </w:t>
      </w:r>
      <w:r w:rsidRPr="006B795E">
        <w:rPr>
          <w:lang w:val="sr-Cyrl-CS"/>
        </w:rPr>
        <w:t xml:space="preserve">ПИБ: </w:t>
      </w:r>
      <w:r>
        <w:rPr>
          <w:lang w:val="sr-Latn-CS"/>
        </w:rPr>
        <w:t>101460328</w:t>
      </w:r>
    </w:p>
    <w:p w:rsidR="00BC5C15" w:rsidRPr="00275EB3" w:rsidRDefault="00BC5C15" w:rsidP="00BC5C15">
      <w:pPr>
        <w:jc w:val="both"/>
        <w:rPr>
          <w:lang w:val="sr-Latn-CS"/>
        </w:rPr>
      </w:pPr>
      <w:r>
        <w:rPr>
          <w:lang w:val="sr-Cyrl-CS"/>
        </w:rPr>
        <w:t xml:space="preserve">  Матични број:</w:t>
      </w:r>
      <w:r>
        <w:rPr>
          <w:lang w:val="sr-Latn-CS"/>
        </w:rPr>
        <w:t xml:space="preserve"> 08246734</w:t>
      </w:r>
    </w:p>
    <w:p w:rsidR="00BC5C15" w:rsidRPr="00945C1B" w:rsidRDefault="00BC5C15" w:rsidP="00BC5C15">
      <w:pPr>
        <w:jc w:val="both"/>
      </w:pPr>
      <w:r>
        <w:rPr>
          <w:lang w:val="sr-Cyrl-CS"/>
        </w:rPr>
        <w:t xml:space="preserve">  </w:t>
      </w:r>
      <w:r w:rsidRPr="006B795E">
        <w:rPr>
          <w:lang w:val="sr-Cyrl-CS"/>
        </w:rPr>
        <w:t xml:space="preserve">Текући рачун: </w:t>
      </w:r>
      <w:r>
        <w:rPr>
          <w:lang w:val="sr-Latn-CS"/>
        </w:rPr>
        <w:t xml:space="preserve">840-183661-08 </w:t>
      </w:r>
      <w:r>
        <w:rPr>
          <w:lang w:val="sr-Cyrl-CS"/>
        </w:rPr>
        <w:t>Управа за трезор</w:t>
      </w:r>
    </w:p>
    <w:p w:rsidR="00BC5C15" w:rsidRPr="00BC5C15" w:rsidRDefault="00BC5C15" w:rsidP="00BC5C15">
      <w:pPr>
        <w:rPr>
          <w:lang w:val="sr-Cyrl-CS"/>
        </w:rPr>
      </w:pPr>
      <w:r>
        <w:rPr>
          <w:lang w:val="sr-Cyrl-CS"/>
        </w:rPr>
        <w:t>и</w:t>
      </w:r>
    </w:p>
    <w:p w:rsidR="00BC5C15" w:rsidRDefault="00BC5C15" w:rsidP="00BC5C15">
      <w:pPr>
        <w:jc w:val="both"/>
        <w:rPr>
          <w:color w:val="000000"/>
          <w:lang w:val="sr-Cyrl-CS"/>
        </w:rPr>
      </w:pPr>
      <w:r>
        <w:rPr>
          <w:color w:val="000000"/>
          <w:lang w:val="sr-Cyrl-CS"/>
        </w:rPr>
        <w:t>Назив:_________________________________________________________________________</w:t>
      </w:r>
    </w:p>
    <w:p w:rsidR="00BC5C15" w:rsidRDefault="00BC5C15" w:rsidP="00BC5C15">
      <w:pPr>
        <w:jc w:val="both"/>
        <w:rPr>
          <w:color w:val="000000"/>
          <w:lang w:val="sr-Cyrl-CS"/>
        </w:rPr>
      </w:pPr>
      <w:r>
        <w:rPr>
          <w:color w:val="000000"/>
          <w:lang w:val="sr-Cyrl-CS"/>
        </w:rPr>
        <w:t>ПИБ:_____________________</w:t>
      </w:r>
    </w:p>
    <w:p w:rsidR="00BC5C15" w:rsidRDefault="00BC5C15" w:rsidP="00BC5C15">
      <w:pPr>
        <w:jc w:val="both"/>
        <w:rPr>
          <w:color w:val="000000"/>
          <w:lang w:val="sr-Cyrl-CS"/>
        </w:rPr>
      </w:pPr>
      <w:r>
        <w:rPr>
          <w:color w:val="000000"/>
          <w:lang w:val="sr-Cyrl-CS"/>
        </w:rPr>
        <w:t>Матични број:__________________</w:t>
      </w:r>
    </w:p>
    <w:p w:rsidR="00BC5C15" w:rsidRPr="005B2063" w:rsidRDefault="00BC5C15" w:rsidP="005B2063">
      <w:pPr>
        <w:jc w:val="both"/>
        <w:rPr>
          <w:color w:val="000000"/>
          <w:lang w:val="hu-HU"/>
        </w:rPr>
      </w:pPr>
      <w:r>
        <w:rPr>
          <w:color w:val="000000"/>
          <w:lang w:val="sr-Cyrl-CS"/>
        </w:rPr>
        <w:t>кога заступа _______________________, као, као извршиоца посла  (у даље</w:t>
      </w:r>
      <w:r w:rsidR="005B2063">
        <w:rPr>
          <w:color w:val="000000"/>
          <w:lang w:val="sr-Cyrl-CS"/>
        </w:rPr>
        <w:t>м тексту: Пружалац услуга) са друге стран</w:t>
      </w:r>
      <w:r w:rsidR="005B2063">
        <w:rPr>
          <w:color w:val="000000"/>
          <w:lang w:val="hu-HU"/>
        </w:rPr>
        <w:t>e</w:t>
      </w:r>
    </w:p>
    <w:p w:rsidR="008C70A3" w:rsidRDefault="008C70A3" w:rsidP="008C70A3">
      <w:pPr>
        <w:rPr>
          <w:b/>
        </w:rPr>
      </w:pPr>
      <w:r w:rsidRPr="008C70A3">
        <w:rPr>
          <w:b/>
        </w:rPr>
        <w:t>ПРЕДМЕТ УГОВОРА</w:t>
      </w:r>
    </w:p>
    <w:p w:rsidR="008C70A3" w:rsidRPr="008C70A3" w:rsidRDefault="008C70A3" w:rsidP="008C70A3">
      <w:pPr>
        <w:rPr>
          <w:b/>
        </w:rPr>
      </w:pPr>
    </w:p>
    <w:p w:rsidR="008C70A3" w:rsidRPr="005B2063" w:rsidRDefault="008C70A3" w:rsidP="008C70A3">
      <w:pPr>
        <w:ind w:left="360"/>
        <w:jc w:val="center"/>
        <w:rPr>
          <w:b/>
        </w:rPr>
      </w:pPr>
      <w:proofErr w:type="gramStart"/>
      <w:r w:rsidRPr="008C70A3">
        <w:rPr>
          <w:b/>
        </w:rPr>
        <w:t>Члан 1.</w:t>
      </w:r>
      <w:proofErr w:type="gramEnd"/>
    </w:p>
    <w:p w:rsidR="008C70A3" w:rsidRPr="008C70A3" w:rsidRDefault="008C70A3" w:rsidP="008C70A3">
      <w:pPr>
        <w:ind w:left="360"/>
        <w:jc w:val="center"/>
      </w:pPr>
    </w:p>
    <w:p w:rsidR="008C70A3" w:rsidRPr="005B2063" w:rsidRDefault="008C70A3" w:rsidP="00D32AC7">
      <w:pPr>
        <w:jc w:val="both"/>
      </w:pPr>
      <w:proofErr w:type="gramStart"/>
      <w:r w:rsidRPr="008C70A3">
        <w:t xml:space="preserve">Уговорне стране сагласно констатују да је </w:t>
      </w:r>
      <w:r w:rsidRPr="008C70A3">
        <w:rPr>
          <w:b/>
        </w:rPr>
        <w:t>предмет овог Уговора</w:t>
      </w:r>
      <w:r w:rsidRPr="008C70A3">
        <w:t xml:space="preserve"> </w:t>
      </w:r>
      <w:r w:rsidR="00ED75CB">
        <w:rPr>
          <w:lang w:val="sr-Cyrl-CS"/>
        </w:rPr>
        <w:t>прање веша и медицинских</w:t>
      </w:r>
      <w:r w:rsidR="005B2063">
        <w:rPr>
          <w:lang w:val="hu-HU"/>
        </w:rPr>
        <w:t xml:space="preserve"> </w:t>
      </w:r>
      <w:r w:rsidR="00ED75CB">
        <w:rPr>
          <w:lang w:val="sr-Cyrl-CS"/>
        </w:rPr>
        <w:t xml:space="preserve">униформи, и то </w:t>
      </w:r>
      <w:r w:rsidR="005B2063">
        <w:rPr>
          <w:lang w:val="sr-Cyrl-CS"/>
        </w:rPr>
        <w:t>према спецификацији из понуде понуђача.</w:t>
      </w:r>
      <w:proofErr w:type="gramEnd"/>
    </w:p>
    <w:p w:rsidR="008C70A3" w:rsidRDefault="008C70A3" w:rsidP="00D32AC7">
      <w:pPr>
        <w:jc w:val="both"/>
        <w:rPr>
          <w:lang w:val="sr-Cyrl-CS"/>
        </w:rPr>
      </w:pPr>
    </w:p>
    <w:p w:rsidR="008C70A3" w:rsidRPr="005B2063" w:rsidRDefault="008C70A3" w:rsidP="008C70A3"/>
    <w:p w:rsidR="008C70A3" w:rsidRPr="00ED75CB" w:rsidRDefault="00ED75CB" w:rsidP="008C70A3">
      <w:pPr>
        <w:ind w:right="54"/>
        <w:rPr>
          <w:b/>
          <w:color w:val="222222"/>
        </w:rPr>
      </w:pPr>
      <w:r>
        <w:rPr>
          <w:b/>
          <w:color w:val="222222"/>
        </w:rPr>
        <w:t>УКУПНА ЦЕНА И</w:t>
      </w:r>
      <w:r w:rsidR="008C70A3" w:rsidRPr="008C70A3">
        <w:rPr>
          <w:b/>
          <w:color w:val="222222"/>
        </w:rPr>
        <w:t xml:space="preserve"> </w:t>
      </w:r>
      <w:r>
        <w:rPr>
          <w:b/>
          <w:color w:val="222222"/>
        </w:rPr>
        <w:t xml:space="preserve">УСЛОВИ ПЛАЋАЊА </w:t>
      </w:r>
    </w:p>
    <w:p w:rsidR="008C70A3" w:rsidRPr="008C70A3" w:rsidRDefault="008C70A3" w:rsidP="008C70A3">
      <w:pPr>
        <w:ind w:right="54"/>
        <w:rPr>
          <w:b/>
          <w:color w:val="222222"/>
        </w:rPr>
      </w:pPr>
    </w:p>
    <w:p w:rsidR="008C70A3" w:rsidRDefault="005B2063" w:rsidP="008C70A3">
      <w:pPr>
        <w:ind w:right="54"/>
        <w:jc w:val="center"/>
        <w:rPr>
          <w:b/>
          <w:color w:val="222222"/>
        </w:rPr>
      </w:pPr>
      <w:r>
        <w:rPr>
          <w:b/>
          <w:color w:val="222222"/>
        </w:rPr>
        <w:t xml:space="preserve">     </w:t>
      </w:r>
      <w:proofErr w:type="gramStart"/>
      <w:r w:rsidR="008C70A3" w:rsidRPr="008C70A3">
        <w:rPr>
          <w:b/>
          <w:color w:val="222222"/>
        </w:rPr>
        <w:t>Члан 2.</w:t>
      </w:r>
      <w:proofErr w:type="gramEnd"/>
    </w:p>
    <w:p w:rsidR="008C70A3" w:rsidRPr="008C70A3" w:rsidRDefault="008C70A3" w:rsidP="008C70A3">
      <w:pPr>
        <w:ind w:right="54"/>
        <w:jc w:val="both"/>
        <w:rPr>
          <w:b/>
          <w:color w:val="222222"/>
        </w:rPr>
      </w:pPr>
    </w:p>
    <w:p w:rsidR="008C70A3" w:rsidRPr="008C70A3" w:rsidRDefault="008C70A3" w:rsidP="008C70A3">
      <w:pPr>
        <w:jc w:val="both"/>
        <w:rPr>
          <w:rFonts w:eastAsia="Calibri"/>
          <w:noProof/>
          <w:color w:val="222222"/>
        </w:rPr>
      </w:pPr>
      <w:r w:rsidRPr="008C70A3">
        <w:t>Укупна уговорена цена за у</w:t>
      </w:r>
      <w:r w:rsidR="00ED75CB">
        <w:rPr>
          <w:lang w:val="sr-Cyrl-CS"/>
        </w:rPr>
        <w:t>говорене услуге</w:t>
      </w:r>
      <w:r w:rsidRPr="008C70A3">
        <w:t xml:space="preserve"> предвиђен</w:t>
      </w:r>
      <w:r w:rsidRPr="008C70A3">
        <w:rPr>
          <w:lang w:val="sr-Cyrl-CS"/>
        </w:rPr>
        <w:t>а чланом</w:t>
      </w:r>
      <w:r w:rsidRPr="008C70A3">
        <w:t xml:space="preserve"> </w:t>
      </w:r>
      <w:proofErr w:type="gramStart"/>
      <w:r w:rsidRPr="008C70A3">
        <w:t>1.,</w:t>
      </w:r>
      <w:proofErr w:type="gramEnd"/>
      <w:r w:rsidRPr="008C70A3">
        <w:t xml:space="preserve"> без урачунатог ПДВ-а</w:t>
      </w:r>
      <w:r w:rsidR="00B57436">
        <w:t xml:space="preserve"> износи _____________</w:t>
      </w:r>
      <w:r w:rsidRPr="008C70A3">
        <w:t xml:space="preserve"> динара (словима: _________________________________________</w:t>
      </w:r>
      <w:r w:rsidR="00B57436">
        <w:t>___</w:t>
      </w:r>
      <w:r w:rsidRPr="008C70A3">
        <w:t xml:space="preserve"> динара и __/100)</w:t>
      </w:r>
      <w:r w:rsidRPr="008C70A3">
        <w:rPr>
          <w:rFonts w:eastAsia="Calibri"/>
          <w:b/>
          <w:i/>
          <w:noProof/>
          <w:color w:val="222222"/>
          <w:shd w:val="clear" w:color="auto" w:fill="FFFFFF"/>
        </w:rPr>
        <w:t>(попуњава понуђач</w:t>
      </w:r>
      <w:r w:rsidRPr="008C70A3">
        <w:rPr>
          <w:rFonts w:eastAsia="Calibri"/>
          <w:b/>
          <w:i/>
          <w:noProof/>
          <w:color w:val="222222"/>
        </w:rPr>
        <w:t>)</w:t>
      </w:r>
      <w:r w:rsidRPr="008C70A3">
        <w:rPr>
          <w:rFonts w:eastAsia="Calibri"/>
          <w:noProof/>
          <w:color w:val="222222"/>
        </w:rPr>
        <w:t>.</w:t>
      </w:r>
    </w:p>
    <w:p w:rsidR="008C70A3" w:rsidRPr="008C70A3" w:rsidRDefault="008C70A3" w:rsidP="008C70A3">
      <w:pPr>
        <w:jc w:val="both"/>
      </w:pPr>
    </w:p>
    <w:p w:rsidR="008C70A3" w:rsidRPr="008C70A3" w:rsidRDefault="008C70A3" w:rsidP="008C70A3">
      <w:pPr>
        <w:jc w:val="both"/>
        <w:rPr>
          <w:rFonts w:eastAsia="Calibri"/>
          <w:noProof/>
          <w:color w:val="222222"/>
        </w:rPr>
      </w:pPr>
      <w:r w:rsidRPr="008C70A3">
        <w:t xml:space="preserve">Цена која се фактурише обрачунава се са одговарајућом стопом ПДВ-а </w:t>
      </w:r>
      <w:r w:rsidR="005B2063">
        <w:t>и подразумева Ф-цо магацин Наручиоца услуга</w:t>
      </w:r>
      <w:r w:rsidRPr="008C70A3">
        <w:t xml:space="preserve"> са свим трошковима и износи __________</w:t>
      </w:r>
      <w:r w:rsidRPr="008C70A3">
        <w:rPr>
          <w:lang w:val="sr-Cyrl-CS"/>
        </w:rPr>
        <w:t>_______</w:t>
      </w:r>
      <w:r w:rsidRPr="008C70A3">
        <w:t>_ динара (словима:</w:t>
      </w:r>
      <w:r w:rsidRPr="008C70A3">
        <w:rPr>
          <w:lang w:val="sr-Cyrl-CS"/>
        </w:rPr>
        <w:t xml:space="preserve"> </w:t>
      </w:r>
      <w:r w:rsidRPr="008C70A3">
        <w:t>____________________________________</w:t>
      </w:r>
      <w:r w:rsidRPr="008C70A3">
        <w:rPr>
          <w:lang w:val="sr-Cyrl-CS"/>
        </w:rPr>
        <w:t xml:space="preserve">_________________________________________ </w:t>
      </w:r>
      <w:r w:rsidRPr="008C70A3">
        <w:t>динара и __/100)</w:t>
      </w:r>
      <w:r w:rsidRPr="008C70A3">
        <w:rPr>
          <w:rFonts w:eastAsia="Calibri"/>
          <w:b/>
          <w:i/>
          <w:noProof/>
          <w:color w:val="222222"/>
          <w:shd w:val="clear" w:color="auto" w:fill="FFFFFF"/>
        </w:rPr>
        <w:t xml:space="preserve"> (попуњава понуђач</w:t>
      </w:r>
      <w:r w:rsidRPr="008C70A3">
        <w:rPr>
          <w:rFonts w:eastAsia="Calibri"/>
          <w:b/>
          <w:i/>
          <w:noProof/>
          <w:color w:val="222222"/>
        </w:rPr>
        <w:t>)</w:t>
      </w:r>
      <w:r w:rsidRPr="008C70A3">
        <w:rPr>
          <w:rFonts w:eastAsia="Calibri"/>
          <w:noProof/>
          <w:color w:val="222222"/>
        </w:rPr>
        <w:t>.</w:t>
      </w:r>
    </w:p>
    <w:p w:rsidR="008C70A3" w:rsidRDefault="008C70A3" w:rsidP="008C70A3">
      <w:pPr>
        <w:jc w:val="both"/>
      </w:pPr>
    </w:p>
    <w:p w:rsidR="005B2063" w:rsidRPr="005B2063" w:rsidRDefault="005B2063" w:rsidP="008C70A3">
      <w:pPr>
        <w:jc w:val="both"/>
      </w:pPr>
    </w:p>
    <w:p w:rsidR="008C70A3" w:rsidRPr="008C70A3" w:rsidRDefault="008C70A3" w:rsidP="008C70A3">
      <w:pPr>
        <w:jc w:val="both"/>
        <w:rPr>
          <w:lang w:val="sr-Cyrl-CS"/>
        </w:rPr>
      </w:pPr>
      <w:r w:rsidRPr="008C70A3">
        <w:rPr>
          <w:lang w:val="sr-Cyrl-CS"/>
        </w:rPr>
        <w:lastRenderedPageBreak/>
        <w:t>ПДВ на уговорена добра _________________</w:t>
      </w:r>
      <w:r w:rsidRPr="008C70A3">
        <w:t xml:space="preserve"> динара (словима:</w:t>
      </w:r>
      <w:r w:rsidRPr="008C70A3">
        <w:rPr>
          <w:lang w:val="sr-Cyrl-CS"/>
        </w:rPr>
        <w:t xml:space="preserve"> </w:t>
      </w:r>
      <w:r w:rsidRPr="008C70A3">
        <w:t>___</w:t>
      </w:r>
      <w:r w:rsidRPr="008C70A3">
        <w:rPr>
          <w:lang w:val="sr-Cyrl-CS"/>
        </w:rPr>
        <w:t>_________</w:t>
      </w:r>
      <w:r>
        <w:rPr>
          <w:lang w:val="sr-Cyrl-CS"/>
        </w:rPr>
        <w:t>_____________</w:t>
      </w:r>
    </w:p>
    <w:p w:rsidR="008C70A3" w:rsidRPr="008C70A3" w:rsidRDefault="008C70A3" w:rsidP="008C70A3">
      <w:pPr>
        <w:jc w:val="both"/>
        <w:rPr>
          <w:rFonts w:eastAsia="Calibri"/>
          <w:noProof/>
          <w:color w:val="222222"/>
        </w:rPr>
      </w:pPr>
      <w:r w:rsidRPr="008C70A3">
        <w:t>________________________</w:t>
      </w:r>
      <w:r w:rsidRPr="008C70A3">
        <w:rPr>
          <w:lang w:val="sr-Cyrl-CS"/>
        </w:rPr>
        <w:t>__</w:t>
      </w:r>
      <w:r w:rsidRPr="008C70A3">
        <w:t>___</w:t>
      </w:r>
      <w:r w:rsidRPr="008C70A3">
        <w:rPr>
          <w:lang w:val="sr-Cyrl-CS"/>
        </w:rPr>
        <w:t xml:space="preserve">___________________ </w:t>
      </w:r>
      <w:proofErr w:type="gramStart"/>
      <w:r w:rsidRPr="008C70A3">
        <w:rPr>
          <w:lang w:val="sr-Cyrl-CS"/>
        </w:rPr>
        <w:t>д</w:t>
      </w:r>
      <w:r w:rsidRPr="008C70A3">
        <w:t>инара</w:t>
      </w:r>
      <w:proofErr w:type="gramEnd"/>
      <w:r w:rsidRPr="008C70A3">
        <w:t xml:space="preserve"> и __/100)</w:t>
      </w:r>
      <w:r w:rsidRPr="008C70A3">
        <w:rPr>
          <w:rFonts w:eastAsia="Calibri"/>
          <w:b/>
          <w:i/>
          <w:noProof/>
          <w:color w:val="222222"/>
          <w:shd w:val="clear" w:color="auto" w:fill="FFFFFF"/>
        </w:rPr>
        <w:t xml:space="preserve"> (попуњава понуђач</w:t>
      </w:r>
      <w:r w:rsidRPr="008C70A3">
        <w:rPr>
          <w:rFonts w:eastAsia="Calibri"/>
          <w:b/>
          <w:i/>
          <w:noProof/>
          <w:color w:val="222222"/>
        </w:rPr>
        <w:t>)</w:t>
      </w:r>
      <w:r w:rsidRPr="008C70A3">
        <w:rPr>
          <w:rFonts w:eastAsia="Calibri"/>
          <w:noProof/>
          <w:color w:val="222222"/>
        </w:rPr>
        <w:t>.</w:t>
      </w:r>
    </w:p>
    <w:p w:rsidR="008C70A3" w:rsidRPr="008C70A3" w:rsidRDefault="008C70A3" w:rsidP="008C70A3">
      <w:pPr>
        <w:jc w:val="both"/>
      </w:pPr>
    </w:p>
    <w:p w:rsidR="008C70A3" w:rsidRPr="008C70A3" w:rsidRDefault="008C70A3" w:rsidP="008C70A3">
      <w:pPr>
        <w:spacing w:before="22" w:line="240" w:lineRule="exact"/>
        <w:ind w:right="54"/>
        <w:jc w:val="both"/>
        <w:rPr>
          <w:color w:val="222222"/>
        </w:rPr>
      </w:pPr>
    </w:p>
    <w:p w:rsidR="008C70A3" w:rsidRPr="008C70A3" w:rsidRDefault="005B2063" w:rsidP="008C70A3">
      <w:pPr>
        <w:spacing w:before="22" w:line="240" w:lineRule="exact"/>
        <w:ind w:right="54"/>
        <w:jc w:val="both"/>
        <w:rPr>
          <w:rFonts w:eastAsia="Calibri"/>
          <w:noProof/>
          <w:color w:val="222222"/>
        </w:rPr>
      </w:pPr>
      <w:proofErr w:type="gramStart"/>
      <w:r>
        <w:rPr>
          <w:color w:val="222222"/>
        </w:rPr>
        <w:t>Наручилац услуга</w:t>
      </w:r>
      <w:r w:rsidR="008C70A3" w:rsidRPr="008C70A3">
        <w:rPr>
          <w:color w:val="222222"/>
        </w:rPr>
        <w:t xml:space="preserve"> се обавезује да плаћање</w:t>
      </w:r>
      <w:r w:rsidR="008C70A3" w:rsidRPr="008C70A3">
        <w:rPr>
          <w:color w:val="222222"/>
          <w:lang w:val="sr-Cyrl-CS"/>
        </w:rPr>
        <w:t xml:space="preserve"> </w:t>
      </w:r>
      <w:r w:rsidR="008C70A3" w:rsidRPr="008C70A3">
        <w:rPr>
          <w:color w:val="222222"/>
        </w:rPr>
        <w:t xml:space="preserve">врши у року од </w:t>
      </w:r>
      <w:r w:rsidR="008C70A3">
        <w:rPr>
          <w:b/>
          <w:color w:val="222222"/>
        </w:rPr>
        <w:t>____</w:t>
      </w:r>
      <w:r w:rsidR="008C70A3" w:rsidRPr="008C70A3">
        <w:rPr>
          <w:color w:val="222222"/>
          <w:lang w:val="sr-Cyrl-CS"/>
        </w:rPr>
        <w:t xml:space="preserve"> дана </w:t>
      </w:r>
      <w:r w:rsidR="008C70A3" w:rsidRPr="008C70A3">
        <w:rPr>
          <w:color w:val="222222"/>
        </w:rPr>
        <w:t>од квантитативног и квалит</w:t>
      </w:r>
      <w:r w:rsidR="00ED75CB">
        <w:rPr>
          <w:color w:val="222222"/>
        </w:rPr>
        <w:t>ативног пријема наручених услуга</w:t>
      </w:r>
      <w:r w:rsidR="008C70A3" w:rsidRPr="008C70A3">
        <w:rPr>
          <w:rFonts w:eastAsia="Calibri"/>
          <w:noProof/>
          <w:color w:val="222222"/>
        </w:rPr>
        <w:t>,</w:t>
      </w:r>
      <w:r w:rsidR="008C70A3" w:rsidRPr="008C70A3">
        <w:rPr>
          <w:rFonts w:eastAsia="Calibri"/>
          <w:b/>
          <w:noProof/>
          <w:color w:val="222222"/>
        </w:rPr>
        <w:t xml:space="preserve"> </w:t>
      </w:r>
      <w:r>
        <w:rPr>
          <w:rFonts w:eastAsia="Calibri"/>
          <w:noProof/>
          <w:color w:val="222222"/>
        </w:rPr>
        <w:t>уплатом на текући рачун Из</w:t>
      </w:r>
      <w:r w:rsidR="008C70A3" w:rsidRPr="008C70A3">
        <w:rPr>
          <w:rFonts w:eastAsia="Calibri"/>
          <w:noProof/>
          <w:color w:val="222222"/>
        </w:rPr>
        <w:t>.</w:t>
      </w:r>
      <w:proofErr w:type="gramEnd"/>
    </w:p>
    <w:p w:rsidR="008C70A3" w:rsidRPr="008C70A3" w:rsidRDefault="008C70A3" w:rsidP="008C70A3">
      <w:pPr>
        <w:jc w:val="both"/>
        <w:rPr>
          <w:u w:val="single"/>
          <w:lang w:val="sr-Cyrl-CS"/>
        </w:rPr>
      </w:pPr>
      <w:r w:rsidRPr="008C70A3">
        <w:rPr>
          <w:u w:val="single"/>
          <w:lang w:val="sr-Cyrl-CS"/>
        </w:rPr>
        <w:t>На фа</w:t>
      </w:r>
      <w:r w:rsidR="005B2063">
        <w:rPr>
          <w:u w:val="single"/>
          <w:lang w:val="sr-Cyrl-CS"/>
        </w:rPr>
        <w:t>ктури коју Пружалац услуга</w:t>
      </w:r>
      <w:r w:rsidRPr="008C70A3">
        <w:rPr>
          <w:u w:val="single"/>
          <w:lang w:val="sr-Cyrl-CS"/>
        </w:rPr>
        <w:t xml:space="preserve"> испоручи купцу мора бити назначен број јавне набавке и број и датум закључења уговора.</w:t>
      </w:r>
    </w:p>
    <w:p w:rsidR="008C70A3" w:rsidRPr="008C70A3" w:rsidRDefault="008C70A3" w:rsidP="008C70A3">
      <w:pPr>
        <w:jc w:val="both"/>
        <w:rPr>
          <w:lang w:val="sr-Cyrl-CS"/>
        </w:rPr>
      </w:pPr>
    </w:p>
    <w:p w:rsidR="008C70A3" w:rsidRDefault="008C70A3" w:rsidP="008C70A3">
      <w:pPr>
        <w:jc w:val="both"/>
        <w:rPr>
          <w:b/>
          <w:color w:val="222222"/>
          <w:lang w:val="sr-Cyrl-CS"/>
        </w:rPr>
      </w:pPr>
      <w:r w:rsidRPr="008C70A3">
        <w:rPr>
          <w:b/>
          <w:color w:val="222222"/>
          <w:lang w:val="sr-Cyrl-CS"/>
        </w:rPr>
        <w:t>УСЛОВИ ЗА ПРОМЕНУ ЦЕНЕ</w:t>
      </w:r>
    </w:p>
    <w:p w:rsidR="008C70A3" w:rsidRPr="008C70A3" w:rsidRDefault="008C70A3" w:rsidP="008C70A3">
      <w:pPr>
        <w:jc w:val="both"/>
        <w:rPr>
          <w:b/>
          <w:color w:val="222222"/>
          <w:lang w:val="sr-Cyrl-CS"/>
        </w:rPr>
      </w:pPr>
    </w:p>
    <w:p w:rsidR="008C70A3" w:rsidRDefault="008C70A3" w:rsidP="008C70A3">
      <w:pPr>
        <w:ind w:left="3540" w:firstLine="708"/>
        <w:jc w:val="both"/>
        <w:rPr>
          <w:b/>
          <w:color w:val="222222"/>
          <w:lang w:val="sr-Cyrl-CS"/>
        </w:rPr>
      </w:pPr>
      <w:r w:rsidRPr="008C70A3">
        <w:rPr>
          <w:b/>
          <w:color w:val="222222"/>
          <w:lang w:val="sr-Cyrl-CS"/>
        </w:rPr>
        <w:t>Члан 3.</w:t>
      </w:r>
    </w:p>
    <w:p w:rsidR="008C70A3" w:rsidRPr="008C70A3" w:rsidRDefault="008C70A3" w:rsidP="008C70A3">
      <w:pPr>
        <w:jc w:val="both"/>
        <w:rPr>
          <w:b/>
          <w:color w:val="222222"/>
          <w:lang w:val="sr-Cyrl-CS"/>
        </w:rPr>
      </w:pPr>
    </w:p>
    <w:p w:rsidR="008C70A3" w:rsidRPr="008C70A3" w:rsidRDefault="008C70A3" w:rsidP="008C70A3">
      <w:pPr>
        <w:jc w:val="both"/>
        <w:rPr>
          <w:lang w:val="sr-Cyrl-CS"/>
        </w:rPr>
      </w:pPr>
      <w:r w:rsidRPr="008C70A3">
        <w:rPr>
          <w:lang w:val="sr-Cyrl-CS"/>
        </w:rPr>
        <w:t>Цене из члана 1. овог Уговора су фиксне ___________ дана, по прихваћеној понуди број ________________ од ___________________, од дана потписивања Уговора</w:t>
      </w:r>
      <w:r w:rsidR="005B2063">
        <w:rPr>
          <w:lang w:val="sr-Cyrl-CS"/>
        </w:rPr>
        <w:t xml:space="preserve">. </w:t>
      </w:r>
      <w:r w:rsidRPr="008C70A3">
        <w:rPr>
          <w:lang w:val="sr-Cyrl-CS"/>
        </w:rPr>
        <w:t>У изузетним случајевима, цене се могу мењати уз писмену сагласност уговорних страна, уз претходно поднош</w:t>
      </w:r>
      <w:r w:rsidR="00ED75CB">
        <w:rPr>
          <w:lang w:val="sr-Cyrl-CS"/>
        </w:rPr>
        <w:t>ење објашњења од стране вршиоца услуга</w:t>
      </w:r>
      <w:r w:rsidRPr="008C70A3">
        <w:rPr>
          <w:lang w:val="sr-Cyrl-CS"/>
        </w:rPr>
        <w:t>, као и одговарајућих доказа о промени цена.</w:t>
      </w:r>
    </w:p>
    <w:p w:rsidR="008C70A3" w:rsidRPr="008C70A3" w:rsidRDefault="008C70A3" w:rsidP="008C70A3">
      <w:pPr>
        <w:jc w:val="both"/>
        <w:rPr>
          <w:lang w:val="sr-Cyrl-CS"/>
        </w:rPr>
      </w:pPr>
    </w:p>
    <w:p w:rsidR="008C70A3" w:rsidRDefault="008C70A3" w:rsidP="008C70A3">
      <w:pPr>
        <w:jc w:val="both"/>
        <w:rPr>
          <w:b/>
          <w:lang w:val="sr-Cyrl-CS"/>
        </w:rPr>
      </w:pPr>
      <w:r w:rsidRPr="008C70A3">
        <w:rPr>
          <w:b/>
          <w:lang w:val="sr-Cyrl-CS"/>
        </w:rPr>
        <w:t>КВАЛИТЕТ</w:t>
      </w:r>
    </w:p>
    <w:p w:rsidR="008C70A3" w:rsidRPr="008C70A3" w:rsidRDefault="008C70A3" w:rsidP="008C70A3">
      <w:pPr>
        <w:jc w:val="both"/>
        <w:rPr>
          <w:b/>
          <w:lang w:val="sr-Cyrl-CS"/>
        </w:rPr>
      </w:pPr>
    </w:p>
    <w:p w:rsidR="008C70A3" w:rsidRDefault="008C70A3" w:rsidP="008C70A3">
      <w:pPr>
        <w:ind w:left="3540" w:firstLine="708"/>
        <w:jc w:val="both"/>
        <w:rPr>
          <w:b/>
        </w:rPr>
      </w:pPr>
      <w:r w:rsidRPr="008C70A3">
        <w:rPr>
          <w:b/>
          <w:lang w:val="sr-Cyrl-CS"/>
        </w:rPr>
        <w:t>Ч</w:t>
      </w:r>
      <w:r w:rsidRPr="008C70A3">
        <w:rPr>
          <w:b/>
        </w:rPr>
        <w:t>лан 4.</w:t>
      </w:r>
    </w:p>
    <w:p w:rsidR="008C70A3" w:rsidRPr="008C70A3" w:rsidRDefault="008C70A3" w:rsidP="008C70A3">
      <w:pPr>
        <w:ind w:left="3540" w:firstLine="708"/>
        <w:jc w:val="both"/>
        <w:rPr>
          <w:b/>
        </w:rPr>
      </w:pPr>
    </w:p>
    <w:p w:rsidR="005B2063" w:rsidRPr="008C70A3" w:rsidRDefault="008C70A3" w:rsidP="005B2063">
      <w:pPr>
        <w:jc w:val="both"/>
        <w:rPr>
          <w:rFonts w:eastAsia="Cambria"/>
          <w:color w:val="222222"/>
          <w:lang w:val="sr-Cyrl-CS"/>
        </w:rPr>
      </w:pPr>
      <w:proofErr w:type="gramStart"/>
      <w:r w:rsidRPr="008C70A3">
        <w:rPr>
          <w:rFonts w:eastAsia="Tahoma"/>
          <w:color w:val="222222"/>
          <w:spacing w:val="1"/>
        </w:rPr>
        <w:t>П</w:t>
      </w:r>
      <w:r w:rsidRPr="008C70A3">
        <w:rPr>
          <w:rFonts w:eastAsia="Tahoma"/>
          <w:color w:val="222222"/>
          <w:spacing w:val="-1"/>
        </w:rPr>
        <w:t>р</w:t>
      </w:r>
      <w:r w:rsidRPr="008C70A3">
        <w:rPr>
          <w:rFonts w:eastAsia="Tahoma"/>
          <w:color w:val="222222"/>
        </w:rPr>
        <w:t>oд</w:t>
      </w:r>
      <w:r w:rsidRPr="008C70A3">
        <w:rPr>
          <w:rFonts w:eastAsia="Tahoma"/>
          <w:color w:val="222222"/>
          <w:spacing w:val="-1"/>
        </w:rPr>
        <w:t>a</w:t>
      </w:r>
      <w:r w:rsidRPr="008C70A3">
        <w:rPr>
          <w:rFonts w:eastAsia="Tahoma"/>
          <w:color w:val="222222"/>
        </w:rPr>
        <w:t>в</w:t>
      </w:r>
      <w:r w:rsidRPr="008C70A3">
        <w:rPr>
          <w:rFonts w:eastAsia="Tahoma"/>
          <w:color w:val="222222"/>
          <w:spacing w:val="-1"/>
        </w:rPr>
        <w:t>a</w:t>
      </w:r>
      <w:r w:rsidRPr="008C70A3">
        <w:rPr>
          <w:rFonts w:eastAsia="Tahoma"/>
          <w:color w:val="222222"/>
        </w:rPr>
        <w:t xml:space="preserve">ц </w:t>
      </w:r>
      <w:r w:rsidRPr="008C70A3">
        <w:rPr>
          <w:rFonts w:eastAsia="Tahoma"/>
          <w:color w:val="222222"/>
          <w:spacing w:val="-2"/>
        </w:rPr>
        <w:t>г</w:t>
      </w:r>
      <w:r w:rsidRPr="008C70A3">
        <w:rPr>
          <w:rFonts w:eastAsia="Tahoma"/>
          <w:color w:val="222222"/>
          <w:spacing w:val="-1"/>
        </w:rPr>
        <w:t>aрa</w:t>
      </w:r>
      <w:r w:rsidRPr="008C70A3">
        <w:rPr>
          <w:rFonts w:eastAsia="Tahoma"/>
          <w:color w:val="222222"/>
        </w:rPr>
        <w:t>н</w:t>
      </w:r>
      <w:r w:rsidRPr="008C70A3">
        <w:rPr>
          <w:rFonts w:eastAsia="Tahoma"/>
          <w:color w:val="222222"/>
          <w:spacing w:val="1"/>
        </w:rPr>
        <w:t>т</w:t>
      </w:r>
      <w:r w:rsidRPr="008C70A3">
        <w:rPr>
          <w:rFonts w:eastAsia="Tahoma"/>
          <w:color w:val="222222"/>
        </w:rPr>
        <w:t>у</w:t>
      </w:r>
      <w:r w:rsidRPr="008C70A3">
        <w:rPr>
          <w:rFonts w:eastAsia="Tahoma"/>
          <w:color w:val="222222"/>
          <w:spacing w:val="1"/>
        </w:rPr>
        <w:t>j</w:t>
      </w:r>
      <w:r w:rsidRPr="008C70A3">
        <w:rPr>
          <w:rFonts w:eastAsia="Tahoma"/>
          <w:color w:val="222222"/>
        </w:rPr>
        <w:t>e дa</w:t>
      </w:r>
      <w:r w:rsidR="005B2063">
        <w:rPr>
          <w:rFonts w:eastAsia="Tahoma"/>
          <w:color w:val="222222"/>
        </w:rPr>
        <w:t xml:space="preserve"> ће уговорене услуге пружати континуирано у складу са </w:t>
      </w:r>
      <w:r w:rsidR="005B2063" w:rsidRPr="008C70A3">
        <w:rPr>
          <w:rFonts w:eastAsia="Tahoma"/>
          <w:color w:val="222222"/>
        </w:rPr>
        <w:t xml:space="preserve">вaжeћим дoмaћим или мeђунaрoдним </w:t>
      </w:r>
      <w:r w:rsidR="005B2063" w:rsidRPr="008C70A3">
        <w:rPr>
          <w:rFonts w:eastAsia="Tahoma"/>
          <w:color w:val="222222"/>
          <w:lang w:val="sr-Cyrl-CS"/>
        </w:rPr>
        <w:t xml:space="preserve">нормама и </w:t>
      </w:r>
      <w:r w:rsidR="005B2063" w:rsidRPr="008C70A3">
        <w:rPr>
          <w:rFonts w:eastAsia="Tahoma"/>
          <w:color w:val="222222"/>
        </w:rPr>
        <w:t>стaндaрдимa зa ову врсту</w:t>
      </w:r>
      <w:r w:rsidR="005B2063">
        <w:rPr>
          <w:rFonts w:eastAsia="Tahoma"/>
          <w:color w:val="222222"/>
        </w:rPr>
        <w:t xml:space="preserve"> услуга, </w:t>
      </w:r>
      <w:r w:rsidR="005B2063" w:rsidRPr="008C70A3">
        <w:rPr>
          <w:rFonts w:eastAsia="Cambria"/>
          <w:color w:val="222222"/>
          <w:lang w:val="sr-Cyrl-CS"/>
        </w:rPr>
        <w:t>као и другим законским и подзаконским актима који регулишу својства</w:t>
      </w:r>
      <w:r w:rsidR="005B2063">
        <w:rPr>
          <w:rFonts w:eastAsia="Cambria"/>
          <w:color w:val="222222"/>
          <w:lang w:val="sr-Cyrl-CS"/>
        </w:rPr>
        <w:t xml:space="preserve"> и квалитет предметних услуга</w:t>
      </w:r>
      <w:r w:rsidR="005B2063" w:rsidRPr="008C70A3">
        <w:rPr>
          <w:rFonts w:eastAsia="Cambria"/>
          <w:color w:val="222222"/>
          <w:lang w:val="sr-Cyrl-CS"/>
        </w:rPr>
        <w:t xml:space="preserve"> из уговора.</w:t>
      </w:r>
      <w:proofErr w:type="gramEnd"/>
    </w:p>
    <w:p w:rsidR="005B2063" w:rsidRPr="005B2063" w:rsidRDefault="008C70A3" w:rsidP="008C70A3">
      <w:pPr>
        <w:pStyle w:val="Nincstrkz"/>
        <w:rPr>
          <w:rFonts w:ascii="Times New Roman" w:hAnsi="Times New Roman" w:cs="Times New Roman"/>
          <w:sz w:val="24"/>
          <w:szCs w:val="24"/>
        </w:rPr>
      </w:pPr>
      <w:proofErr w:type="gramStart"/>
      <w:r w:rsidRPr="008C70A3">
        <w:rPr>
          <w:rFonts w:ascii="Times New Roman" w:hAnsi="Times New Roman" w:cs="Times New Roman"/>
          <w:sz w:val="24"/>
          <w:szCs w:val="24"/>
        </w:rPr>
        <w:t xml:space="preserve">У случају сумње у </w:t>
      </w:r>
      <w:r w:rsidR="005B2063">
        <w:rPr>
          <w:rFonts w:ascii="Times New Roman" w:hAnsi="Times New Roman" w:cs="Times New Roman"/>
          <w:sz w:val="24"/>
          <w:szCs w:val="24"/>
        </w:rPr>
        <w:t>квалитет Наручилац услуга</w:t>
      </w:r>
      <w:r w:rsidRPr="008C70A3">
        <w:rPr>
          <w:rFonts w:ascii="Times New Roman" w:hAnsi="Times New Roman" w:cs="Times New Roman"/>
          <w:sz w:val="24"/>
          <w:szCs w:val="24"/>
        </w:rPr>
        <w:t xml:space="preserve"> је овлашћен да изврши контр</w:t>
      </w:r>
      <w:r w:rsidR="005B2063">
        <w:rPr>
          <w:rFonts w:ascii="Times New Roman" w:hAnsi="Times New Roman" w:cs="Times New Roman"/>
          <w:sz w:val="24"/>
          <w:szCs w:val="24"/>
        </w:rPr>
        <w:t>олу квалитета пружаних услуга.</w:t>
      </w:r>
      <w:proofErr w:type="gramEnd"/>
      <w:r w:rsidRPr="008C70A3">
        <w:rPr>
          <w:rFonts w:ascii="Times New Roman" w:hAnsi="Times New Roman" w:cs="Times New Roman"/>
          <w:sz w:val="24"/>
          <w:szCs w:val="24"/>
        </w:rPr>
        <w:t xml:space="preserve"> </w:t>
      </w:r>
    </w:p>
    <w:p w:rsidR="008C70A3" w:rsidRDefault="008C70A3" w:rsidP="008C70A3">
      <w:pPr>
        <w:pStyle w:val="Nincstrkz"/>
        <w:rPr>
          <w:rFonts w:ascii="Times New Roman" w:hAnsi="Times New Roman" w:cs="Times New Roman"/>
          <w:sz w:val="24"/>
          <w:szCs w:val="24"/>
        </w:rPr>
      </w:pPr>
      <w:proofErr w:type="gramStart"/>
      <w:r w:rsidRPr="008C70A3">
        <w:rPr>
          <w:rFonts w:ascii="Times New Roman" w:hAnsi="Times New Roman" w:cs="Times New Roman"/>
          <w:sz w:val="24"/>
          <w:szCs w:val="24"/>
        </w:rPr>
        <w:t xml:space="preserve">У случају да установа утврди одступање од уговореног квалитета односно стандарда, </w:t>
      </w:r>
      <w:r w:rsidR="005B2063">
        <w:rPr>
          <w:rFonts w:ascii="Times New Roman" w:hAnsi="Times New Roman" w:cs="Times New Roman"/>
          <w:sz w:val="24"/>
          <w:szCs w:val="24"/>
        </w:rPr>
        <w:t>Пружалац услуга мора отклонити установљене недостатке у квалитету услуга у року од 24 часова.</w:t>
      </w:r>
      <w:proofErr w:type="gramEnd"/>
    </w:p>
    <w:p w:rsidR="005B2063" w:rsidRPr="008C70A3" w:rsidRDefault="005B2063" w:rsidP="008C70A3">
      <w:pPr>
        <w:pStyle w:val="Nincstrkz"/>
        <w:rPr>
          <w:rFonts w:ascii="Times New Roman" w:hAnsi="Times New Roman" w:cs="Times New Roman"/>
          <w:sz w:val="24"/>
          <w:szCs w:val="24"/>
        </w:rPr>
      </w:pPr>
    </w:p>
    <w:p w:rsidR="008C70A3" w:rsidRPr="000C57A1" w:rsidRDefault="000C57A1" w:rsidP="008C70A3">
      <w:pPr>
        <w:ind w:right="54"/>
        <w:jc w:val="both"/>
        <w:rPr>
          <w:b/>
          <w:color w:val="222222"/>
        </w:rPr>
      </w:pPr>
      <w:r>
        <w:rPr>
          <w:b/>
          <w:color w:val="222222"/>
        </w:rPr>
        <w:t>РОК ИЗВРШЕЊА УСЛУГА</w:t>
      </w:r>
    </w:p>
    <w:p w:rsidR="008C70A3" w:rsidRPr="008C70A3" w:rsidRDefault="008C70A3" w:rsidP="008C70A3">
      <w:pPr>
        <w:ind w:right="54"/>
        <w:jc w:val="both"/>
        <w:rPr>
          <w:b/>
        </w:rPr>
      </w:pPr>
    </w:p>
    <w:p w:rsidR="008C70A3" w:rsidRDefault="008C70A3" w:rsidP="008C70A3">
      <w:pPr>
        <w:ind w:left="3540" w:firstLine="708"/>
        <w:jc w:val="both"/>
        <w:rPr>
          <w:b/>
        </w:rPr>
      </w:pPr>
      <w:proofErr w:type="gramStart"/>
      <w:r w:rsidRPr="008C70A3">
        <w:rPr>
          <w:b/>
        </w:rPr>
        <w:t>Члан 5.</w:t>
      </w:r>
      <w:proofErr w:type="gramEnd"/>
    </w:p>
    <w:p w:rsidR="008C70A3" w:rsidRPr="008C70A3" w:rsidRDefault="008C70A3" w:rsidP="008C70A3">
      <w:pPr>
        <w:jc w:val="both"/>
        <w:rPr>
          <w:b/>
        </w:rPr>
      </w:pPr>
    </w:p>
    <w:p w:rsidR="008C70A3" w:rsidRPr="008C70A3" w:rsidRDefault="005B2063" w:rsidP="008C70A3">
      <w:pPr>
        <w:jc w:val="both"/>
        <w:rPr>
          <w:lang w:val="sr-Cyrl-CS"/>
        </w:rPr>
      </w:pPr>
      <w:r>
        <w:rPr>
          <w:lang w:val="sr-Cyrl-CS"/>
        </w:rPr>
        <w:t>Пружалац услуга</w:t>
      </w:r>
      <w:r w:rsidR="008C70A3" w:rsidRPr="008C70A3">
        <w:rPr>
          <w:lang w:val="sr-Cyrl-CS"/>
        </w:rPr>
        <w:t xml:space="preserve"> се обав</w:t>
      </w:r>
      <w:r>
        <w:rPr>
          <w:lang w:val="sr-Cyrl-CS"/>
        </w:rPr>
        <w:t xml:space="preserve">езује да, по пријему поруџбине преузме веш и медицинске униформе од Наручиоца услуга </w:t>
      </w:r>
      <w:r w:rsidR="008C70A3" w:rsidRPr="008C70A3">
        <w:rPr>
          <w:lang w:val="sr-Cyrl-CS"/>
        </w:rPr>
        <w:t xml:space="preserve"> сукцесивно, у складу са потребама </w:t>
      </w:r>
      <w:r>
        <w:rPr>
          <w:lang w:val="sr-Cyrl-CS"/>
        </w:rPr>
        <w:t xml:space="preserve">Наручиоца услуга и да пружа услуге из уговора у року од ___ дана. </w:t>
      </w:r>
      <w:r w:rsidR="008C70A3" w:rsidRPr="008C70A3">
        <w:rPr>
          <w:lang w:val="sr-Cyrl-CS"/>
        </w:rPr>
        <w:t xml:space="preserve"> </w:t>
      </w:r>
      <w:r>
        <w:rPr>
          <w:lang w:val="sr-Cyrl-CS"/>
        </w:rPr>
        <w:t xml:space="preserve">Наручилац услуга се обавезује да у складу са </w:t>
      </w:r>
      <w:r w:rsidR="008C70A3" w:rsidRPr="008C70A3">
        <w:rPr>
          <w:lang w:val="sr-Cyrl-CS"/>
        </w:rPr>
        <w:t>одобреним буџетским средствима, п</w:t>
      </w:r>
      <w:r>
        <w:rPr>
          <w:lang w:val="sr-Cyrl-CS"/>
        </w:rPr>
        <w:t>лати цену</w:t>
      </w:r>
      <w:r w:rsidR="000C57A1">
        <w:rPr>
          <w:lang w:val="sr-Cyrl-CS"/>
        </w:rPr>
        <w:t xml:space="preserve"> извршених услуга у року од 60 </w:t>
      </w:r>
      <w:r>
        <w:rPr>
          <w:lang w:val="sr-Cyrl-CS"/>
        </w:rPr>
        <w:t>дана од дана испостављања фактуре од стране Пружаоца услуга.</w:t>
      </w:r>
    </w:p>
    <w:p w:rsidR="008C70A3" w:rsidRPr="008C70A3" w:rsidRDefault="008C70A3" w:rsidP="008C70A3">
      <w:pPr>
        <w:pStyle w:val="Nincstrkz"/>
        <w:ind w:right="54"/>
        <w:rPr>
          <w:rFonts w:ascii="Times New Roman" w:hAnsi="Times New Roman" w:cs="Times New Roman"/>
          <w:color w:val="222222"/>
          <w:sz w:val="24"/>
          <w:szCs w:val="24"/>
          <w:lang w:val="sr-Cyrl-CS"/>
        </w:rPr>
      </w:pPr>
      <w:r w:rsidRPr="008C70A3">
        <w:rPr>
          <w:rFonts w:ascii="Times New Roman" w:hAnsi="Times New Roman" w:cs="Times New Roman"/>
          <w:color w:val="222222"/>
          <w:sz w:val="24"/>
          <w:szCs w:val="24"/>
          <w:lang w:val="sr-Latn-CS"/>
        </w:rPr>
        <w:t xml:space="preserve">. </w:t>
      </w:r>
    </w:p>
    <w:p w:rsidR="008C70A3" w:rsidRPr="005B2063" w:rsidRDefault="008C70A3" w:rsidP="008C70A3">
      <w:pPr>
        <w:rPr>
          <w:b/>
          <w:bCs/>
          <w:color w:val="FF0000"/>
          <w:u w:val="single"/>
        </w:rPr>
      </w:pPr>
    </w:p>
    <w:p w:rsidR="008C70A3" w:rsidRDefault="008C70A3" w:rsidP="008C70A3">
      <w:pPr>
        <w:pStyle w:val="Nincstrkz"/>
        <w:rPr>
          <w:rFonts w:ascii="Times New Roman" w:hAnsi="Times New Roman" w:cs="Times New Roman"/>
          <w:b/>
          <w:sz w:val="24"/>
          <w:szCs w:val="24"/>
        </w:rPr>
      </w:pPr>
      <w:r w:rsidRPr="008C70A3">
        <w:rPr>
          <w:rFonts w:ascii="Times New Roman" w:hAnsi="Times New Roman" w:cs="Times New Roman"/>
          <w:b/>
          <w:sz w:val="24"/>
          <w:szCs w:val="24"/>
        </w:rPr>
        <w:t>ВРЕМЕ ТРАЈАЊА УГОВОРА И РАСКИД</w:t>
      </w:r>
    </w:p>
    <w:p w:rsidR="008C70A3" w:rsidRPr="008C70A3" w:rsidRDefault="008C70A3" w:rsidP="008C70A3">
      <w:pPr>
        <w:pStyle w:val="Nincstrkz"/>
        <w:rPr>
          <w:rFonts w:ascii="Times New Roman" w:hAnsi="Times New Roman" w:cs="Times New Roman"/>
          <w:sz w:val="24"/>
          <w:szCs w:val="24"/>
        </w:rPr>
      </w:pPr>
    </w:p>
    <w:p w:rsidR="008C70A3" w:rsidRDefault="008C70A3" w:rsidP="008C70A3">
      <w:pPr>
        <w:pStyle w:val="Nincstrkz"/>
        <w:jc w:val="center"/>
        <w:rPr>
          <w:rFonts w:ascii="Times New Roman" w:hAnsi="Times New Roman" w:cs="Times New Roman"/>
          <w:b/>
          <w:sz w:val="24"/>
          <w:szCs w:val="24"/>
        </w:rPr>
      </w:pPr>
      <w:proofErr w:type="gramStart"/>
      <w:r>
        <w:rPr>
          <w:rFonts w:ascii="Times New Roman" w:hAnsi="Times New Roman" w:cs="Times New Roman"/>
          <w:b/>
          <w:sz w:val="24"/>
          <w:szCs w:val="24"/>
        </w:rPr>
        <w:t>Члан 6</w:t>
      </w:r>
      <w:r w:rsidRPr="008C70A3">
        <w:rPr>
          <w:rFonts w:ascii="Times New Roman" w:hAnsi="Times New Roman" w:cs="Times New Roman"/>
          <w:b/>
          <w:sz w:val="24"/>
          <w:szCs w:val="24"/>
        </w:rPr>
        <w:t>.</w:t>
      </w:r>
      <w:proofErr w:type="gramEnd"/>
    </w:p>
    <w:p w:rsidR="008C70A3" w:rsidRPr="008C70A3" w:rsidRDefault="008C70A3" w:rsidP="008C70A3">
      <w:pPr>
        <w:pStyle w:val="Nincstrkz"/>
        <w:jc w:val="center"/>
        <w:rPr>
          <w:rFonts w:ascii="Times New Roman" w:hAnsi="Times New Roman" w:cs="Times New Roman"/>
          <w:b/>
          <w:sz w:val="24"/>
          <w:szCs w:val="24"/>
        </w:rPr>
      </w:pPr>
    </w:p>
    <w:p w:rsidR="008C70A3" w:rsidRPr="008C70A3" w:rsidRDefault="008C70A3" w:rsidP="008C70A3">
      <w:pPr>
        <w:jc w:val="both"/>
        <w:rPr>
          <w:lang w:val="ru-RU"/>
        </w:rPr>
      </w:pPr>
      <w:r w:rsidRPr="008C70A3">
        <w:rPr>
          <w:lang w:val="ru-RU"/>
        </w:rPr>
        <w:t xml:space="preserve">Уговор се закључује </w:t>
      </w:r>
      <w:r w:rsidR="005B2063">
        <w:rPr>
          <w:lang w:val="ru-RU"/>
        </w:rPr>
        <w:t>са роком важења од годину дана.</w:t>
      </w:r>
    </w:p>
    <w:p w:rsidR="008C70A3" w:rsidRPr="008C70A3" w:rsidRDefault="008C70A3" w:rsidP="008C70A3">
      <w:pPr>
        <w:pStyle w:val="Listaszerbekezds"/>
        <w:ind w:left="426"/>
        <w:jc w:val="both"/>
      </w:pPr>
    </w:p>
    <w:p w:rsidR="008C70A3" w:rsidRDefault="008C70A3" w:rsidP="008C70A3">
      <w:pPr>
        <w:pStyle w:val="Nincstrkz"/>
        <w:ind w:left="3540" w:firstLine="708"/>
        <w:rPr>
          <w:rFonts w:ascii="Times New Roman" w:hAnsi="Times New Roman" w:cs="Times New Roman"/>
          <w:b/>
          <w:sz w:val="24"/>
          <w:szCs w:val="24"/>
        </w:rPr>
      </w:pPr>
      <w:r>
        <w:rPr>
          <w:rFonts w:ascii="Times New Roman" w:hAnsi="Times New Roman" w:cs="Times New Roman"/>
          <w:b/>
          <w:sz w:val="24"/>
          <w:szCs w:val="24"/>
        </w:rPr>
        <w:lastRenderedPageBreak/>
        <w:t xml:space="preserve">   </w:t>
      </w:r>
      <w:proofErr w:type="gramStart"/>
      <w:r>
        <w:rPr>
          <w:rFonts w:ascii="Times New Roman" w:hAnsi="Times New Roman" w:cs="Times New Roman"/>
          <w:b/>
          <w:sz w:val="24"/>
          <w:szCs w:val="24"/>
        </w:rPr>
        <w:t>Члан 7</w:t>
      </w:r>
      <w:r w:rsidRPr="008C70A3">
        <w:rPr>
          <w:rFonts w:ascii="Times New Roman" w:hAnsi="Times New Roman" w:cs="Times New Roman"/>
          <w:b/>
          <w:sz w:val="24"/>
          <w:szCs w:val="24"/>
        </w:rPr>
        <w:t>.</w:t>
      </w:r>
      <w:proofErr w:type="gramEnd"/>
    </w:p>
    <w:p w:rsidR="008C70A3" w:rsidRPr="008C70A3" w:rsidRDefault="008C70A3" w:rsidP="008C70A3">
      <w:pPr>
        <w:pStyle w:val="Nincstrkz"/>
        <w:rPr>
          <w:rFonts w:ascii="Times New Roman" w:hAnsi="Times New Roman" w:cs="Times New Roman"/>
          <w:b/>
          <w:sz w:val="24"/>
          <w:szCs w:val="24"/>
        </w:rPr>
      </w:pPr>
    </w:p>
    <w:p w:rsidR="008C70A3" w:rsidRPr="008C70A3" w:rsidRDefault="008C70A3" w:rsidP="008C70A3">
      <w:pPr>
        <w:jc w:val="both"/>
        <w:rPr>
          <w:lang w:val="ru-RU"/>
        </w:rPr>
      </w:pPr>
      <w:r w:rsidRPr="008C70A3">
        <w:rPr>
          <w:lang w:val="ru-RU"/>
        </w:rPr>
        <w:t xml:space="preserve">Плаћања доспелих обавеза насталих у </w:t>
      </w:r>
      <w:r w:rsidR="005F16CB">
        <w:rPr>
          <w:lang w:val="ru-RU"/>
        </w:rPr>
        <w:t>20</w:t>
      </w:r>
      <w:r w:rsidR="005F16CB">
        <w:rPr>
          <w:lang w:val="sr-Latn-RS"/>
        </w:rPr>
        <w:t>20</w:t>
      </w:r>
      <w:r w:rsidRPr="008C70A3">
        <w:rPr>
          <w:lang w:val="ru-RU"/>
        </w:rPr>
        <w:t>. години, вршиће се до висине одобрених апропријација (средстава на позицији у финансијском плану) за ту намену, а у складу са Законо</w:t>
      </w:r>
      <w:r w:rsidR="005F16CB">
        <w:rPr>
          <w:lang w:val="ru-RU"/>
        </w:rPr>
        <w:t>м којим се уређује буџет за 20</w:t>
      </w:r>
      <w:r w:rsidR="005F16CB">
        <w:rPr>
          <w:lang w:val="sr-Latn-RS"/>
        </w:rPr>
        <w:t>20</w:t>
      </w:r>
      <w:r w:rsidRPr="008C70A3">
        <w:rPr>
          <w:lang w:val="ru-RU"/>
        </w:rPr>
        <w:t>. годину.</w:t>
      </w:r>
    </w:p>
    <w:p w:rsidR="008C70A3" w:rsidRPr="008C70A3" w:rsidRDefault="008C70A3" w:rsidP="008C70A3">
      <w:pPr>
        <w:jc w:val="both"/>
        <w:rPr>
          <w:lang w:val="ru-RU"/>
        </w:rPr>
      </w:pPr>
      <w:r w:rsidRPr="008C70A3">
        <w:rPr>
          <w:lang w:val="ru-RU"/>
        </w:rPr>
        <w:t>За део реализациј</w:t>
      </w:r>
      <w:r w:rsidR="001D7E1F">
        <w:rPr>
          <w:lang w:val="ru-RU"/>
        </w:rPr>
        <w:t>е уговора који се односи на 20</w:t>
      </w:r>
      <w:r w:rsidR="005F16CB">
        <w:rPr>
          <w:lang w:val="hu-HU"/>
        </w:rPr>
        <w:t>21</w:t>
      </w:r>
      <w:r w:rsidRPr="008C70A3">
        <w:rPr>
          <w:lang w:val="ru-RU"/>
        </w:rPr>
        <w:t>. годину, реализација уговора ће зависити од обезбеђења средстава предвиђених Законо</w:t>
      </w:r>
      <w:r w:rsidR="001D7E1F">
        <w:rPr>
          <w:lang w:val="ru-RU"/>
        </w:rPr>
        <w:t>м којим се уређује буџет за 20</w:t>
      </w:r>
      <w:r w:rsidR="005F16CB">
        <w:rPr>
          <w:lang w:val="hu-HU"/>
        </w:rPr>
        <w:t>21</w:t>
      </w:r>
      <w:r w:rsidRPr="008C70A3">
        <w:rPr>
          <w:lang w:val="ru-RU"/>
        </w:rPr>
        <w:t>. годину.</w:t>
      </w:r>
    </w:p>
    <w:p w:rsidR="008C70A3" w:rsidRPr="008C70A3" w:rsidRDefault="008C70A3" w:rsidP="008C70A3">
      <w:pPr>
        <w:rPr>
          <w:lang w:val="ru-RU"/>
        </w:rPr>
      </w:pPr>
      <w:r w:rsidRPr="008C70A3">
        <w:rPr>
          <w:lang w:val="ru-RU"/>
        </w:rPr>
        <w:t>У супротном, уговор престаје да важи без накнаде штете због немогућности преузимања и плаћања обавеза од стране Наручиоца.</w:t>
      </w:r>
    </w:p>
    <w:p w:rsidR="008C70A3" w:rsidRPr="008C70A3" w:rsidRDefault="008C70A3" w:rsidP="008C70A3">
      <w:pPr>
        <w:rPr>
          <w:b/>
          <w:bCs/>
        </w:rPr>
      </w:pPr>
    </w:p>
    <w:p w:rsidR="008C70A3" w:rsidRDefault="008C70A3" w:rsidP="008C70A3">
      <w:pPr>
        <w:rPr>
          <w:b/>
          <w:lang w:val="sr-Cyrl-CS"/>
        </w:rPr>
      </w:pPr>
      <w:r w:rsidRPr="008C70A3">
        <w:rPr>
          <w:b/>
          <w:lang w:val="sr-Cyrl-CS"/>
        </w:rPr>
        <w:t>ЗАВРШНЕ ОДРЕДБЕ</w:t>
      </w:r>
    </w:p>
    <w:p w:rsidR="008C70A3" w:rsidRPr="008C70A3" w:rsidRDefault="008C70A3" w:rsidP="008C70A3">
      <w:pPr>
        <w:rPr>
          <w:b/>
          <w:lang w:val="sr-Cyrl-CS"/>
        </w:rPr>
      </w:pPr>
    </w:p>
    <w:p w:rsidR="008C70A3" w:rsidRDefault="008C70A3" w:rsidP="008C70A3">
      <w:pPr>
        <w:jc w:val="center"/>
        <w:rPr>
          <w:b/>
        </w:rPr>
      </w:pPr>
      <w:r w:rsidRPr="008C70A3">
        <w:rPr>
          <w:b/>
          <w:lang w:val="sr-Cyrl-CS"/>
        </w:rPr>
        <w:t xml:space="preserve">Члан </w:t>
      </w:r>
      <w:r w:rsidR="005B2063">
        <w:rPr>
          <w:b/>
        </w:rPr>
        <w:t>8</w:t>
      </w:r>
      <w:r w:rsidRPr="008C70A3">
        <w:rPr>
          <w:b/>
        </w:rPr>
        <w:t>.</w:t>
      </w:r>
    </w:p>
    <w:p w:rsidR="008C70A3" w:rsidRPr="008C70A3" w:rsidRDefault="008C70A3" w:rsidP="008C70A3">
      <w:pPr>
        <w:jc w:val="center"/>
        <w:rPr>
          <w:b/>
        </w:rPr>
      </w:pPr>
    </w:p>
    <w:p w:rsidR="008C70A3" w:rsidRPr="008C70A3" w:rsidRDefault="008C70A3" w:rsidP="008C70A3">
      <w:pPr>
        <w:rPr>
          <w:lang w:val="sr-Cyrl-CS"/>
        </w:rPr>
      </w:pPr>
      <w:r w:rsidRPr="008C70A3">
        <w:rPr>
          <w:lang w:val="sr-Cyrl-CS"/>
        </w:rPr>
        <w:t>Овај Уговор ступа на снагу даном потписивања.</w:t>
      </w:r>
    </w:p>
    <w:p w:rsidR="008C70A3" w:rsidRPr="008C70A3" w:rsidRDefault="008C70A3" w:rsidP="008C70A3">
      <w:pPr>
        <w:rPr>
          <w:lang w:val="sr-Cyrl-CS"/>
        </w:rPr>
      </w:pPr>
    </w:p>
    <w:p w:rsidR="008C70A3" w:rsidRDefault="008C70A3" w:rsidP="008C70A3">
      <w:pPr>
        <w:jc w:val="center"/>
        <w:rPr>
          <w:b/>
        </w:rPr>
      </w:pPr>
      <w:r w:rsidRPr="008C70A3">
        <w:rPr>
          <w:b/>
          <w:lang w:val="sr-Cyrl-CS"/>
        </w:rPr>
        <w:t xml:space="preserve">Члан </w:t>
      </w:r>
      <w:r w:rsidR="005B2063">
        <w:rPr>
          <w:b/>
        </w:rPr>
        <w:t>9</w:t>
      </w:r>
      <w:r w:rsidRPr="008C70A3">
        <w:rPr>
          <w:b/>
        </w:rPr>
        <w:t>.</w:t>
      </w:r>
    </w:p>
    <w:p w:rsidR="008C70A3" w:rsidRPr="008C70A3" w:rsidRDefault="008C70A3" w:rsidP="008C70A3">
      <w:pPr>
        <w:jc w:val="center"/>
        <w:rPr>
          <w:b/>
          <w:lang w:val="sr-Cyrl-CS"/>
        </w:rPr>
      </w:pPr>
    </w:p>
    <w:p w:rsidR="008C70A3" w:rsidRPr="008C70A3" w:rsidRDefault="008C70A3" w:rsidP="008C70A3">
      <w:pPr>
        <w:rPr>
          <w:lang w:val="sr-Cyrl-CS"/>
        </w:rPr>
      </w:pPr>
      <w:r w:rsidRPr="008C70A3">
        <w:rPr>
          <w:lang w:val="sr-Cyrl-CS"/>
        </w:rPr>
        <w:t>Сва спорна питања до којих може доћи у примени овог Уговора, уговорне стране ће покушати да реше споразумно, а уколико у томе не успеју, утврђује се стварна и месна надлежност Привредног суда у Зрењанину.</w:t>
      </w:r>
    </w:p>
    <w:p w:rsidR="008C70A3" w:rsidRPr="008C70A3" w:rsidRDefault="008C70A3" w:rsidP="008C70A3">
      <w:pPr>
        <w:rPr>
          <w:lang w:val="sr-Cyrl-CS"/>
        </w:rPr>
      </w:pPr>
    </w:p>
    <w:p w:rsidR="008C70A3" w:rsidRDefault="008C70A3" w:rsidP="008C70A3">
      <w:pPr>
        <w:jc w:val="center"/>
        <w:rPr>
          <w:b/>
          <w:lang w:val="hu-HU"/>
        </w:rPr>
      </w:pPr>
      <w:r w:rsidRPr="008C70A3">
        <w:rPr>
          <w:b/>
          <w:lang w:val="sr-Cyrl-CS"/>
        </w:rPr>
        <w:t xml:space="preserve">Члан </w:t>
      </w:r>
      <w:r>
        <w:rPr>
          <w:b/>
          <w:lang w:val="sr-Cyrl-CS"/>
        </w:rPr>
        <w:t>1</w:t>
      </w:r>
      <w:r w:rsidR="005B2063">
        <w:rPr>
          <w:b/>
          <w:lang w:val="hu-HU"/>
        </w:rPr>
        <w:t>0</w:t>
      </w:r>
      <w:r w:rsidRPr="008C70A3">
        <w:rPr>
          <w:b/>
          <w:lang w:val="sr-Cyrl-CS"/>
        </w:rPr>
        <w:t>.</w:t>
      </w:r>
    </w:p>
    <w:p w:rsidR="008C70A3" w:rsidRPr="008C70A3" w:rsidRDefault="008C70A3" w:rsidP="008C70A3">
      <w:pPr>
        <w:jc w:val="center"/>
        <w:rPr>
          <w:b/>
          <w:lang w:val="hu-HU"/>
        </w:rPr>
      </w:pPr>
    </w:p>
    <w:p w:rsidR="008C70A3" w:rsidRDefault="008C70A3" w:rsidP="008C70A3">
      <w:pPr>
        <w:rPr>
          <w:lang w:val="hu-HU"/>
        </w:rPr>
      </w:pPr>
      <w:r w:rsidRPr="008C70A3">
        <w:rPr>
          <w:lang w:val="sr-Cyrl-CS"/>
        </w:rPr>
        <w:t>Овај уговор је сачиње у 4 (четири) истоветна примерка и то за сваку уговорну страну по 2 (два) примерка.</w:t>
      </w:r>
    </w:p>
    <w:p w:rsidR="008C70A3" w:rsidRDefault="008C70A3" w:rsidP="008C70A3">
      <w:pPr>
        <w:rPr>
          <w:lang w:val="hu-HU"/>
        </w:rPr>
      </w:pPr>
    </w:p>
    <w:p w:rsidR="008C70A3" w:rsidRPr="008C70A3" w:rsidRDefault="008C70A3" w:rsidP="008C70A3">
      <w:pPr>
        <w:rPr>
          <w:lang w:val="hu-HU"/>
        </w:rPr>
      </w:pPr>
    </w:p>
    <w:p w:rsidR="008C70A3" w:rsidRPr="008C70A3" w:rsidRDefault="008C70A3" w:rsidP="008C70A3"/>
    <w:p w:rsidR="005B2063" w:rsidRDefault="005B2063" w:rsidP="008C70A3">
      <w:pPr>
        <w:rPr>
          <w:lang w:val="sr-Cyrl-CS"/>
        </w:rPr>
      </w:pPr>
      <w:r>
        <w:rPr>
          <w:lang w:val="sr-Cyrl-CS"/>
        </w:rPr>
        <w:t xml:space="preserve">         НАРУЧИЛАЦ УСЛУГА: </w:t>
      </w:r>
      <w:r>
        <w:rPr>
          <w:lang w:val="sr-Cyrl-CS"/>
        </w:rPr>
        <w:tab/>
      </w:r>
      <w:r>
        <w:rPr>
          <w:lang w:val="sr-Cyrl-CS"/>
        </w:rPr>
        <w:tab/>
      </w:r>
      <w:r>
        <w:rPr>
          <w:lang w:val="sr-Cyrl-CS"/>
        </w:rPr>
        <w:tab/>
      </w:r>
      <w:r>
        <w:rPr>
          <w:lang w:val="sr-Cyrl-CS"/>
        </w:rPr>
        <w:tab/>
      </w:r>
      <w:r>
        <w:rPr>
          <w:lang w:val="sr-Cyrl-CS"/>
        </w:rPr>
        <w:tab/>
        <w:t>ПРУЖАЛАЦ УСЛУГА:</w:t>
      </w:r>
    </w:p>
    <w:p w:rsidR="005B2063" w:rsidRDefault="005B2063" w:rsidP="008C70A3">
      <w:pPr>
        <w:rPr>
          <w:lang w:val="sr-Cyrl-CS"/>
        </w:rPr>
      </w:pPr>
    </w:p>
    <w:p w:rsidR="005B2063" w:rsidRDefault="005B2063" w:rsidP="008C70A3">
      <w:pPr>
        <w:rPr>
          <w:lang w:val="sr-Cyrl-CS"/>
        </w:rPr>
      </w:pPr>
    </w:p>
    <w:p w:rsidR="008C70A3" w:rsidRPr="008C70A3" w:rsidRDefault="005B2063" w:rsidP="008C70A3">
      <w:pPr>
        <w:rPr>
          <w:lang w:val="sr-Cyrl-CS"/>
        </w:rPr>
      </w:pPr>
      <w:r>
        <w:rPr>
          <w:lang w:val="sr-Cyrl-CS"/>
        </w:rPr>
        <w:t>_______________________________</w:t>
      </w:r>
      <w:r>
        <w:rPr>
          <w:lang w:val="sr-Cyrl-CS"/>
        </w:rPr>
        <w:tab/>
      </w:r>
      <w:r>
        <w:rPr>
          <w:lang w:val="sr-Cyrl-CS"/>
        </w:rPr>
        <w:tab/>
      </w:r>
      <w:r>
        <w:rPr>
          <w:lang w:val="sr-Cyrl-CS"/>
        </w:rPr>
        <w:tab/>
        <w:t>________________________________</w:t>
      </w:r>
      <w:r>
        <w:rPr>
          <w:lang w:val="sr-Cyrl-CS"/>
        </w:rPr>
        <w:tab/>
        <w:t xml:space="preserve">      </w:t>
      </w:r>
    </w:p>
    <w:p w:rsidR="008C70A3" w:rsidRPr="008C70A3" w:rsidRDefault="008C70A3" w:rsidP="008C70A3">
      <w:pPr>
        <w:rPr>
          <w:lang w:val="sr-Cyrl-CS"/>
        </w:rPr>
      </w:pPr>
    </w:p>
    <w:p w:rsidR="00811EA1" w:rsidRPr="008C70A3"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BC5C15" w:rsidRDefault="00BC5C15" w:rsidP="00BC5C15">
      <w:pPr>
        <w:jc w:val="both"/>
        <w:rPr>
          <w:color w:val="FF0000"/>
          <w:lang w:val="sr-Cyrl-CS"/>
        </w:rPr>
      </w:pPr>
    </w:p>
    <w:p w:rsidR="00BC5C15" w:rsidRDefault="00BC5C15" w:rsidP="00BC5C15">
      <w:pPr>
        <w:jc w:val="both"/>
        <w:rPr>
          <w:b/>
          <w:lang w:val="sr-Cyrl-CS"/>
        </w:rPr>
      </w:pPr>
      <w:r>
        <w:rPr>
          <w:b/>
          <w:lang w:val="sr-Cyrl-CS"/>
        </w:rPr>
        <w:t>1</w:t>
      </w:r>
      <w:r w:rsidR="00A51112">
        <w:rPr>
          <w:b/>
        </w:rPr>
        <w:t>3</w:t>
      </w:r>
      <w:r>
        <w:rPr>
          <w:b/>
          <w:lang w:val="sr-Cyrl-CS"/>
        </w:rPr>
        <w:t xml:space="preserve">. </w:t>
      </w:r>
      <w:r w:rsidRPr="005A20B3">
        <w:rPr>
          <w:b/>
          <w:lang w:val="sr-Cyrl-CS"/>
        </w:rPr>
        <w:t>ОБРАЗАЦ ОВЛАШЋЕЊА</w:t>
      </w:r>
    </w:p>
    <w:p w:rsidR="00BC5C15" w:rsidRDefault="00BC5C15" w:rsidP="00BC5C15">
      <w:pPr>
        <w:jc w:val="both"/>
        <w:rPr>
          <w:b/>
          <w:lang w:val="sr-Cyrl-CS"/>
        </w:rPr>
      </w:pPr>
    </w:p>
    <w:p w:rsidR="00BC5C15" w:rsidRPr="005A20B3" w:rsidRDefault="00BC5C15" w:rsidP="00BC5C15">
      <w:pPr>
        <w:jc w:val="both"/>
        <w:rPr>
          <w:b/>
          <w:lang w:val="sr-Cyrl-CS"/>
        </w:rPr>
      </w:pPr>
    </w:p>
    <w:p w:rsidR="00BC5C15" w:rsidRDefault="00BC5C15" w:rsidP="00BC5C15">
      <w:pPr>
        <w:rPr>
          <w:lang w:val="sr-Cyrl-CS"/>
        </w:rPr>
      </w:pPr>
    </w:p>
    <w:p w:rsidR="00BC5C15" w:rsidRPr="00FF5D45" w:rsidRDefault="00BC5C15" w:rsidP="00BC5C15">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BC5C15" w:rsidRPr="00FF5D45" w:rsidRDefault="00BC5C15" w:rsidP="00BC5C15">
      <w:pPr>
        <w:jc w:val="center"/>
        <w:rPr>
          <w:b/>
          <w:bCs/>
          <w:lang w:val="sr-Cyrl-CS"/>
        </w:rPr>
      </w:pPr>
      <w:r w:rsidRPr="00FF5D45">
        <w:rPr>
          <w:b/>
          <w:bCs/>
          <w:lang w:val="sr-Cyrl-CS"/>
        </w:rPr>
        <w:t>ДА МОЖЕ ПРИСУСТВОВАТИ ОТВАРАЊУ ПОНУДА</w:t>
      </w: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spacing w:line="240" w:lineRule="atLeast"/>
        <w:jc w:val="center"/>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 </w:t>
      </w:r>
      <w:r w:rsidR="0021750E">
        <w:rPr>
          <w:lang w:val="sr-Cyrl-CS"/>
        </w:rPr>
        <w:t xml:space="preserve">бр. </w:t>
      </w:r>
      <w:r w:rsidR="005F16CB">
        <w:t>7/2020</w:t>
      </w:r>
      <w:r w:rsidR="00C430D5">
        <w:t>.</w:t>
      </w:r>
      <w:r w:rsidRPr="00FF5D45">
        <w:rPr>
          <w:lang w:val="sr-Cyrl-CS"/>
        </w:rPr>
        <w:t xml:space="preserve"> </w:t>
      </w:r>
      <w:r w:rsidRPr="00FF5D45">
        <w:rPr>
          <w:lang w:val="sl-SI"/>
        </w:rPr>
        <w:t xml:space="preserve">за </w:t>
      </w:r>
      <w:r w:rsidR="008A7572">
        <w:rPr>
          <w:lang w:val="sr-Cyrl-CS"/>
        </w:rPr>
        <w:t>НАБАВК</w:t>
      </w:r>
      <w:r w:rsidR="005B2063">
        <w:rPr>
          <w:lang w:val="sr-Cyrl-CS"/>
        </w:rPr>
        <w:t xml:space="preserve">У </w:t>
      </w:r>
      <w:r w:rsidR="005B2063">
        <w:t>УСЛУГА ПРАЊЕ ВЕША И МЕДИЦИНСКИХ УНИФОРМИ</w:t>
      </w:r>
      <w:r w:rsidRPr="00FF5D45">
        <w:rPr>
          <w:lang w:val="sr-Cyrl-CS"/>
        </w:rPr>
        <w:t xml:space="preserve">  дана __________________________у Дому здравља Нови Кнежевац.</w:t>
      </w:r>
    </w:p>
    <w:p w:rsidR="00BC5C15" w:rsidRPr="00FF5D45" w:rsidRDefault="00BC5C15" w:rsidP="00BC5C15">
      <w:pPr>
        <w:pStyle w:val="Szvegtrzs"/>
        <w:rPr>
          <w:lang w:val="sr-Cyrl-CS"/>
        </w:rPr>
      </w:pPr>
    </w:p>
    <w:p w:rsidR="00BC5C15" w:rsidRPr="00FF5D45" w:rsidRDefault="00BC5C15" w:rsidP="00BC5C15">
      <w:pPr>
        <w:spacing w:after="120"/>
        <w:jc w:val="both"/>
        <w:rPr>
          <w:lang w:val="sr-Cyrl-CS"/>
        </w:rPr>
      </w:pPr>
    </w:p>
    <w:p w:rsidR="00BC5C15" w:rsidRPr="00FF5D45" w:rsidRDefault="00BC5C15" w:rsidP="00BC5C15">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u w:val="single"/>
          <w:lang w:val="sr-Cyrl-CS"/>
        </w:rPr>
      </w:pPr>
      <w:r w:rsidRPr="00FF5D45">
        <w:rPr>
          <w:lang w:val="sl-SI"/>
        </w:rPr>
        <w:t>Дана</w:t>
      </w:r>
      <w:r w:rsidRPr="00FF5D45">
        <w:rPr>
          <w:lang w:val="sr-Cyrl-CS"/>
        </w:rPr>
        <w:t>:</w:t>
      </w:r>
    </w:p>
    <w:p w:rsidR="00BC5C15" w:rsidRPr="00FF5D45" w:rsidRDefault="00BC5C15" w:rsidP="00BC5C15">
      <w:pPr>
        <w:rPr>
          <w:u w:val="single"/>
          <w:lang w:val="sr-Cyrl-CS"/>
        </w:rPr>
      </w:pPr>
      <w:r w:rsidRPr="00FF5D45">
        <w:rPr>
          <w:lang w:val="sl-SI"/>
        </w:rPr>
        <w:t xml:space="preserve">У </w:t>
      </w:r>
      <w:r w:rsidRPr="00FF5D45">
        <w:rPr>
          <w:u w:val="single"/>
          <w:lang w:val="sl-SI"/>
        </w:rPr>
        <w:t xml:space="preserve"> </w:t>
      </w:r>
    </w:p>
    <w:p w:rsidR="00BC5C15" w:rsidRPr="00FF5D45" w:rsidRDefault="00BC5C15" w:rsidP="00BC5C15">
      <w:pPr>
        <w:rPr>
          <w:u w:val="single"/>
          <w:lang w:val="sl-SI"/>
        </w:rPr>
      </w:pPr>
    </w:p>
    <w:p w:rsidR="00BC5C15" w:rsidRPr="00FF5D45" w:rsidRDefault="00BC5C15" w:rsidP="00BC5C15">
      <w:pPr>
        <w:ind w:firstLine="6000"/>
        <w:jc w:val="center"/>
        <w:rPr>
          <w:b/>
          <w:lang w:val="sr-Cyrl-CS"/>
        </w:rPr>
      </w:pPr>
      <w:r w:rsidRPr="00FF5D45">
        <w:rPr>
          <w:b/>
          <w:lang w:val="sl-SI"/>
        </w:rPr>
        <w:t>ПОНУЂАЧ</w:t>
      </w:r>
    </w:p>
    <w:p w:rsidR="00BC5C15" w:rsidRPr="00FF5D45" w:rsidRDefault="00BC5C15" w:rsidP="00BC5C15">
      <w:pPr>
        <w:ind w:firstLine="6000"/>
        <w:jc w:val="center"/>
        <w:rPr>
          <w:b/>
          <w:lang w:val="sr-Cyrl-CS"/>
        </w:rPr>
      </w:pPr>
    </w:p>
    <w:p w:rsidR="00BC5C15" w:rsidRPr="00FF5D45" w:rsidRDefault="00BC5C15" w:rsidP="00BC5C15">
      <w:pPr>
        <w:ind w:firstLine="6000"/>
        <w:jc w:val="center"/>
        <w:rPr>
          <w:b/>
          <w:lang w:val="sr-Cyrl-CS"/>
        </w:rPr>
      </w:pPr>
    </w:p>
    <w:p w:rsidR="00BC5C15" w:rsidRPr="00FF5D45" w:rsidRDefault="00BC5C15" w:rsidP="00BC5C15">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811EA1" w:rsidRPr="00BC5C15" w:rsidRDefault="00811EA1" w:rsidP="00811EA1">
      <w:pPr>
        <w:rPr>
          <w:b/>
        </w:rPr>
        <w:sectPr w:rsidR="00811EA1" w:rsidRPr="00BC5C15" w:rsidSect="00811EA1">
          <w:pgSz w:w="11906" w:h="16838"/>
          <w:pgMar w:top="1411" w:right="1469" w:bottom="1411" w:left="907" w:header="706" w:footer="706" w:gutter="0"/>
          <w:cols w:space="708"/>
          <w:docGrid w:linePitch="360"/>
        </w:sectPr>
      </w:pPr>
    </w:p>
    <w:p w:rsidR="003F2DB0" w:rsidRPr="00BC5C15" w:rsidRDefault="003F2DB0" w:rsidP="006C111C"/>
    <w:p w:rsidR="003F2DB0" w:rsidRDefault="003F2DB0" w:rsidP="006C111C"/>
    <w:p w:rsidR="003F2DB0" w:rsidRDefault="003F2DB0" w:rsidP="003F2DB0">
      <w:pPr>
        <w:ind w:right="-1047"/>
        <w:rPr>
          <w:b/>
          <w:lang w:val="sr-Cyrl-CS"/>
        </w:rPr>
      </w:pPr>
    </w:p>
    <w:p w:rsidR="003F2DB0" w:rsidRPr="00426CCE" w:rsidRDefault="00A51112" w:rsidP="003F2DB0">
      <w:pPr>
        <w:spacing w:line="300" w:lineRule="atLeast"/>
        <w:rPr>
          <w:b/>
          <w:sz w:val="28"/>
          <w:szCs w:val="28"/>
          <w:lang w:val="sr-Cyrl-CS"/>
        </w:rPr>
      </w:pPr>
      <w:r>
        <w:rPr>
          <w:b/>
          <w:sz w:val="28"/>
          <w:szCs w:val="28"/>
          <w:lang w:val="sr-Cyrl-CS"/>
        </w:rPr>
        <w:t>14</w:t>
      </w:r>
      <w:r w:rsidR="003F2DB0" w:rsidRPr="00426CCE">
        <w:rPr>
          <w:b/>
          <w:sz w:val="28"/>
          <w:szCs w:val="28"/>
          <w:lang w:val="sr-Cyrl-CS"/>
        </w:rPr>
        <w:t xml:space="preserve"> .</w:t>
      </w:r>
      <w:r w:rsidR="003F2DB0">
        <w:rPr>
          <w:b/>
          <w:sz w:val="28"/>
          <w:szCs w:val="28"/>
          <w:lang w:val="sr-Cyrl-CS"/>
        </w:rPr>
        <w:t xml:space="preserve"> </w:t>
      </w:r>
      <w:r w:rsidR="003F2DB0" w:rsidRPr="00426CCE">
        <w:rPr>
          <w:b/>
          <w:sz w:val="28"/>
          <w:szCs w:val="28"/>
          <w:lang w:val="sr-Cyrl-CS"/>
        </w:rPr>
        <w:t>ОБРАЗАЦ СТРУКТУРЕ ЦЕНЕ</w:t>
      </w:r>
    </w:p>
    <w:p w:rsidR="003F2DB0" w:rsidRPr="00FD3638" w:rsidRDefault="003F2DB0" w:rsidP="003F2DB0">
      <w:pPr>
        <w:spacing w:line="300" w:lineRule="atLeast"/>
        <w:rPr>
          <w:b/>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tbl>
      <w:tblPr>
        <w:tblW w:w="5900" w:type="dxa"/>
        <w:tblInd w:w="55" w:type="dxa"/>
        <w:tblCellMar>
          <w:left w:w="70" w:type="dxa"/>
          <w:right w:w="70" w:type="dxa"/>
        </w:tblCellMar>
        <w:tblLook w:val="04A0" w:firstRow="1" w:lastRow="0" w:firstColumn="1" w:lastColumn="0" w:noHBand="0" w:noVBand="1"/>
      </w:tblPr>
      <w:tblGrid>
        <w:gridCol w:w="3280"/>
        <w:gridCol w:w="2620"/>
      </w:tblGrid>
      <w:tr w:rsidR="003F2DB0" w:rsidRPr="00FD3638" w:rsidTr="004D008D">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bl>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3F2DB0" w:rsidRPr="00FD3638" w:rsidRDefault="003F2DB0" w:rsidP="003F2DB0">
      <w:pPr>
        <w:spacing w:line="300" w:lineRule="atLeast"/>
        <w:rPr>
          <w:sz w:val="28"/>
          <w:szCs w:val="28"/>
          <w:lang w:val="sr-Cyrl-CS"/>
        </w:rPr>
      </w:pPr>
    </w:p>
    <w:p w:rsidR="003F2DB0" w:rsidRPr="00FD3638" w:rsidRDefault="003F2DB0" w:rsidP="003F2DB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 xml:space="preserve">           </w:t>
      </w:r>
      <w:r w:rsidRPr="00FD3638">
        <w:rPr>
          <w:sz w:val="28"/>
          <w:szCs w:val="28"/>
          <w:lang w:val="sr-Cyrl-CS"/>
        </w:rPr>
        <w:t>______________________</w:t>
      </w:r>
    </w:p>
    <w:p w:rsidR="003F2DB0" w:rsidRDefault="003F2DB0" w:rsidP="003F2DB0">
      <w:pPr>
        <w:rPr>
          <w:sz w:val="28"/>
          <w:szCs w:val="28"/>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Pr="003F2DB0" w:rsidRDefault="003F2DB0" w:rsidP="006C111C"/>
    <w:sectPr w:rsidR="003F2DB0" w:rsidRPr="003F2DB0" w:rsidSect="00E7037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676" w:rsidRDefault="00C90676" w:rsidP="007B5E41">
      <w:r>
        <w:separator/>
      </w:r>
    </w:p>
  </w:endnote>
  <w:endnote w:type="continuationSeparator" w:id="0">
    <w:p w:rsidR="00C90676" w:rsidRDefault="00C90676" w:rsidP="007B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676" w:rsidRDefault="00C90676">
    <w:pPr>
      <w:pStyle w:val="llb"/>
      <w:jc w:val="center"/>
    </w:pPr>
    <w:r>
      <w:fldChar w:fldCharType="begin"/>
    </w:r>
    <w:r>
      <w:instrText xml:space="preserve"> PAGE   \* MERGEFORMAT </w:instrText>
    </w:r>
    <w:r>
      <w:fldChar w:fldCharType="separate"/>
    </w:r>
    <w:r w:rsidR="0067031B">
      <w:rPr>
        <w:noProof/>
      </w:rPr>
      <w:t>1</w:t>
    </w:r>
    <w:r>
      <w:rPr>
        <w:noProof/>
      </w:rPr>
      <w:fldChar w:fldCharType="end"/>
    </w:r>
  </w:p>
  <w:p w:rsidR="00C90676" w:rsidRDefault="00C9067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3204"/>
      <w:docPartObj>
        <w:docPartGallery w:val="Page Numbers (Bottom of Page)"/>
        <w:docPartUnique/>
      </w:docPartObj>
    </w:sdtPr>
    <w:sdtEndPr/>
    <w:sdtContent>
      <w:p w:rsidR="00C90676" w:rsidRDefault="00C90676">
        <w:pPr>
          <w:pStyle w:val="llb"/>
          <w:jc w:val="center"/>
        </w:pPr>
        <w:r>
          <w:fldChar w:fldCharType="begin"/>
        </w:r>
        <w:r>
          <w:instrText xml:space="preserve"> PAGE   \* MERGEFORMAT </w:instrText>
        </w:r>
        <w:r>
          <w:fldChar w:fldCharType="separate"/>
        </w:r>
        <w:r w:rsidR="0067031B">
          <w:rPr>
            <w:noProof/>
          </w:rPr>
          <w:t>15</w:t>
        </w:r>
        <w:r>
          <w:rPr>
            <w:noProof/>
          </w:rPr>
          <w:fldChar w:fldCharType="end"/>
        </w:r>
      </w:p>
    </w:sdtContent>
  </w:sdt>
  <w:p w:rsidR="00C90676" w:rsidRDefault="00C9067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676" w:rsidRDefault="00C90676" w:rsidP="007B5E41">
      <w:r>
        <w:separator/>
      </w:r>
    </w:p>
  </w:footnote>
  <w:footnote w:type="continuationSeparator" w:id="0">
    <w:p w:rsidR="00C90676" w:rsidRDefault="00C90676" w:rsidP="007B5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5B9569B"/>
    <w:multiLevelType w:val="hybridMultilevel"/>
    <w:tmpl w:val="68DC3798"/>
    <w:lvl w:ilvl="0" w:tplc="913C40E8">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F4478A6"/>
    <w:multiLevelType w:val="hybridMultilevel"/>
    <w:tmpl w:val="2BBAFA70"/>
    <w:lvl w:ilvl="0" w:tplc="C4C0965E">
      <w:start w:val="1"/>
      <w:numFmt w:val="decimal"/>
      <w:lvlText w:val="%1."/>
      <w:lvlJc w:val="left"/>
      <w:pPr>
        <w:ind w:left="1066" w:hanging="360"/>
      </w:pPr>
      <w:rPr>
        <w:rFonts w:hint="default"/>
      </w:rPr>
    </w:lvl>
    <w:lvl w:ilvl="1" w:tplc="040E0019" w:tentative="1">
      <w:start w:val="1"/>
      <w:numFmt w:val="lowerLetter"/>
      <w:lvlText w:val="%2."/>
      <w:lvlJc w:val="left"/>
      <w:pPr>
        <w:ind w:left="1786" w:hanging="360"/>
      </w:pPr>
    </w:lvl>
    <w:lvl w:ilvl="2" w:tplc="040E001B" w:tentative="1">
      <w:start w:val="1"/>
      <w:numFmt w:val="lowerRoman"/>
      <w:lvlText w:val="%3."/>
      <w:lvlJc w:val="right"/>
      <w:pPr>
        <w:ind w:left="2506" w:hanging="180"/>
      </w:pPr>
    </w:lvl>
    <w:lvl w:ilvl="3" w:tplc="040E000F" w:tentative="1">
      <w:start w:val="1"/>
      <w:numFmt w:val="decimal"/>
      <w:lvlText w:val="%4."/>
      <w:lvlJc w:val="left"/>
      <w:pPr>
        <w:ind w:left="3226" w:hanging="360"/>
      </w:pPr>
    </w:lvl>
    <w:lvl w:ilvl="4" w:tplc="040E0019" w:tentative="1">
      <w:start w:val="1"/>
      <w:numFmt w:val="lowerLetter"/>
      <w:lvlText w:val="%5."/>
      <w:lvlJc w:val="left"/>
      <w:pPr>
        <w:ind w:left="3946" w:hanging="360"/>
      </w:pPr>
    </w:lvl>
    <w:lvl w:ilvl="5" w:tplc="040E001B" w:tentative="1">
      <w:start w:val="1"/>
      <w:numFmt w:val="lowerRoman"/>
      <w:lvlText w:val="%6."/>
      <w:lvlJc w:val="right"/>
      <w:pPr>
        <w:ind w:left="4666" w:hanging="180"/>
      </w:pPr>
    </w:lvl>
    <w:lvl w:ilvl="6" w:tplc="040E000F" w:tentative="1">
      <w:start w:val="1"/>
      <w:numFmt w:val="decimal"/>
      <w:lvlText w:val="%7."/>
      <w:lvlJc w:val="left"/>
      <w:pPr>
        <w:ind w:left="5386" w:hanging="360"/>
      </w:pPr>
    </w:lvl>
    <w:lvl w:ilvl="7" w:tplc="040E0019" w:tentative="1">
      <w:start w:val="1"/>
      <w:numFmt w:val="lowerLetter"/>
      <w:lvlText w:val="%8."/>
      <w:lvlJc w:val="left"/>
      <w:pPr>
        <w:ind w:left="6106" w:hanging="360"/>
      </w:pPr>
    </w:lvl>
    <w:lvl w:ilvl="8" w:tplc="040E001B" w:tentative="1">
      <w:start w:val="1"/>
      <w:numFmt w:val="lowerRoman"/>
      <w:lvlText w:val="%9."/>
      <w:lvlJc w:val="right"/>
      <w:pPr>
        <w:ind w:left="6826" w:hanging="180"/>
      </w:pPr>
    </w:lvl>
  </w:abstractNum>
  <w:abstractNum w:abstractNumId="17">
    <w:nsid w:val="36BC0B1A"/>
    <w:multiLevelType w:val="hybridMultilevel"/>
    <w:tmpl w:val="E66E9274"/>
    <w:lvl w:ilvl="0" w:tplc="666CAB2A">
      <w:start w:val="1"/>
      <w:numFmt w:val="decimal"/>
      <w:lvlText w:val="%1."/>
      <w:lvlJc w:val="left"/>
      <w:pPr>
        <w:ind w:left="720" w:hanging="36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21">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4">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A3A37B3"/>
    <w:multiLevelType w:val="hybridMultilevel"/>
    <w:tmpl w:val="6B3C6B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45D103F"/>
    <w:multiLevelType w:val="multilevel"/>
    <w:tmpl w:val="FBBAABFA"/>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77F5553D"/>
    <w:multiLevelType w:val="multilevel"/>
    <w:tmpl w:val="3A4CC5E4"/>
    <w:lvl w:ilvl="0">
      <w:start w:val="1"/>
      <w:numFmt w:val="decimal"/>
      <w:lvlText w:val="%1."/>
      <w:lvlJc w:val="left"/>
      <w:pPr>
        <w:tabs>
          <w:tab w:val="num" w:pos="720"/>
        </w:tabs>
        <w:ind w:left="720" w:hanging="720"/>
      </w:pPr>
    </w:lvl>
    <w:lvl w:ilvl="1">
      <w:start w:val="26"/>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4">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5"/>
  </w:num>
  <w:num w:numId="2">
    <w:abstractNumId w:val="23"/>
  </w:num>
  <w:num w:numId="3">
    <w:abstractNumId w:val="28"/>
  </w:num>
  <w:num w:numId="4">
    <w:abstractNumId w:val="11"/>
  </w:num>
  <w:num w:numId="5">
    <w:abstractNumId w:val="6"/>
  </w:num>
  <w:num w:numId="6">
    <w:abstractNumId w:val="2"/>
  </w:num>
  <w:num w:numId="7">
    <w:abstractNumId w:val="1"/>
  </w:num>
  <w:num w:numId="8">
    <w:abstractNumId w:val="21"/>
  </w:num>
  <w:num w:numId="9">
    <w:abstractNumId w:val="32"/>
  </w:num>
  <w:num w:numId="10">
    <w:abstractNumId w:val="8"/>
  </w:num>
  <w:num w:numId="11">
    <w:abstractNumId w:val="30"/>
  </w:num>
  <w:num w:numId="12">
    <w:abstractNumId w:val="5"/>
  </w:num>
  <w:num w:numId="13">
    <w:abstractNumId w:val="31"/>
  </w:num>
  <w:num w:numId="14">
    <w:abstractNumId w:val="24"/>
  </w:num>
  <w:num w:numId="15">
    <w:abstractNumId w:val="7"/>
  </w:num>
  <w:num w:numId="16">
    <w:abstractNumId w:val="13"/>
  </w:num>
  <w:num w:numId="17">
    <w:abstractNumId w:val="18"/>
  </w:num>
  <w:num w:numId="18">
    <w:abstractNumId w:val="0"/>
  </w:num>
  <w:num w:numId="19">
    <w:abstractNumId w:val="26"/>
  </w:num>
  <w:num w:numId="20">
    <w:abstractNumId w:val="4"/>
  </w:num>
  <w:num w:numId="21">
    <w:abstractNumId w:val="20"/>
  </w:num>
  <w:num w:numId="22">
    <w:abstractNumId w:val="34"/>
  </w:num>
  <w:num w:numId="23">
    <w:abstractNumId w:val="3"/>
  </w:num>
  <w:num w:numId="24">
    <w:abstractNumId w:val="19"/>
  </w:num>
  <w:num w:numId="25">
    <w:abstractNumId w:val="9"/>
  </w:num>
  <w:num w:numId="26">
    <w:abstractNumId w:val="10"/>
  </w:num>
  <w:num w:numId="27">
    <w:abstractNumId w:val="22"/>
  </w:num>
  <w:num w:numId="28">
    <w:abstractNumId w:val="14"/>
  </w:num>
  <w:num w:numId="29">
    <w:abstractNumId w:val="29"/>
  </w:num>
  <w:num w:numId="30">
    <w:abstractNumId w:val="33"/>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7"/>
  </w:num>
  <w:num w:numId="34">
    <w:abstractNumId w:val="17"/>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287"/>
    <w:rsid w:val="000051F0"/>
    <w:rsid w:val="0003318F"/>
    <w:rsid w:val="0006526D"/>
    <w:rsid w:val="00081669"/>
    <w:rsid w:val="00081BE7"/>
    <w:rsid w:val="000844AF"/>
    <w:rsid w:val="00093055"/>
    <w:rsid w:val="00097DB2"/>
    <w:rsid w:val="000C57A1"/>
    <w:rsid w:val="000D1ABA"/>
    <w:rsid w:val="000D22AB"/>
    <w:rsid w:val="000E08AD"/>
    <w:rsid w:val="00132344"/>
    <w:rsid w:val="00136D7F"/>
    <w:rsid w:val="00141B1A"/>
    <w:rsid w:val="0014385F"/>
    <w:rsid w:val="00145007"/>
    <w:rsid w:val="00157A9F"/>
    <w:rsid w:val="00186315"/>
    <w:rsid w:val="00186A7D"/>
    <w:rsid w:val="001B3C6A"/>
    <w:rsid w:val="001C4A47"/>
    <w:rsid w:val="001D08E3"/>
    <w:rsid w:val="001D7E1F"/>
    <w:rsid w:val="001F76E6"/>
    <w:rsid w:val="00214065"/>
    <w:rsid w:val="0021750E"/>
    <w:rsid w:val="0023136F"/>
    <w:rsid w:val="00250298"/>
    <w:rsid w:val="002635D5"/>
    <w:rsid w:val="00267C6C"/>
    <w:rsid w:val="00272FB5"/>
    <w:rsid w:val="00276DB4"/>
    <w:rsid w:val="00284170"/>
    <w:rsid w:val="002C0F66"/>
    <w:rsid w:val="002C198C"/>
    <w:rsid w:val="002D111E"/>
    <w:rsid w:val="002D4F1F"/>
    <w:rsid w:val="002F3FF9"/>
    <w:rsid w:val="00301D7A"/>
    <w:rsid w:val="003227D7"/>
    <w:rsid w:val="003A4338"/>
    <w:rsid w:val="003A647A"/>
    <w:rsid w:val="003B749D"/>
    <w:rsid w:val="003F2DB0"/>
    <w:rsid w:val="004120CA"/>
    <w:rsid w:val="00433889"/>
    <w:rsid w:val="00475224"/>
    <w:rsid w:val="004778A0"/>
    <w:rsid w:val="00481F4A"/>
    <w:rsid w:val="004917D0"/>
    <w:rsid w:val="004B2810"/>
    <w:rsid w:val="004B4DDB"/>
    <w:rsid w:val="004C6253"/>
    <w:rsid w:val="004C74C5"/>
    <w:rsid w:val="004D008D"/>
    <w:rsid w:val="004D6EFC"/>
    <w:rsid w:val="004D710C"/>
    <w:rsid w:val="004E5B74"/>
    <w:rsid w:val="004E7E64"/>
    <w:rsid w:val="004F0D2C"/>
    <w:rsid w:val="004F53A5"/>
    <w:rsid w:val="00513F11"/>
    <w:rsid w:val="0052396B"/>
    <w:rsid w:val="005317C8"/>
    <w:rsid w:val="00536CE9"/>
    <w:rsid w:val="00574181"/>
    <w:rsid w:val="0058291C"/>
    <w:rsid w:val="005B2063"/>
    <w:rsid w:val="005C2A1B"/>
    <w:rsid w:val="005D1BBB"/>
    <w:rsid w:val="005E0407"/>
    <w:rsid w:val="005F16CB"/>
    <w:rsid w:val="005F6FC1"/>
    <w:rsid w:val="0067031B"/>
    <w:rsid w:val="006862EF"/>
    <w:rsid w:val="00692371"/>
    <w:rsid w:val="006A503E"/>
    <w:rsid w:val="006C111C"/>
    <w:rsid w:val="006D22F2"/>
    <w:rsid w:val="006E00E7"/>
    <w:rsid w:val="006E2BD9"/>
    <w:rsid w:val="006F11D0"/>
    <w:rsid w:val="006F175F"/>
    <w:rsid w:val="006F19CC"/>
    <w:rsid w:val="006F32E9"/>
    <w:rsid w:val="006F7F33"/>
    <w:rsid w:val="007371BD"/>
    <w:rsid w:val="007457CF"/>
    <w:rsid w:val="007624EC"/>
    <w:rsid w:val="007A477E"/>
    <w:rsid w:val="007B0F72"/>
    <w:rsid w:val="007B4E3A"/>
    <w:rsid w:val="007B5E41"/>
    <w:rsid w:val="007D7C03"/>
    <w:rsid w:val="007F7295"/>
    <w:rsid w:val="00804807"/>
    <w:rsid w:val="008065E4"/>
    <w:rsid w:val="00811EA1"/>
    <w:rsid w:val="00817EDA"/>
    <w:rsid w:val="00833CAF"/>
    <w:rsid w:val="00847164"/>
    <w:rsid w:val="008756E6"/>
    <w:rsid w:val="00880C8D"/>
    <w:rsid w:val="008A7572"/>
    <w:rsid w:val="008C70A3"/>
    <w:rsid w:val="008F0EF0"/>
    <w:rsid w:val="008F5D82"/>
    <w:rsid w:val="00902399"/>
    <w:rsid w:val="0090288D"/>
    <w:rsid w:val="009141A9"/>
    <w:rsid w:val="0094095B"/>
    <w:rsid w:val="00945C1B"/>
    <w:rsid w:val="009847DB"/>
    <w:rsid w:val="009908C1"/>
    <w:rsid w:val="00992647"/>
    <w:rsid w:val="00995A4E"/>
    <w:rsid w:val="009D31D4"/>
    <w:rsid w:val="009D5BF5"/>
    <w:rsid w:val="009E5080"/>
    <w:rsid w:val="00A07668"/>
    <w:rsid w:val="00A14287"/>
    <w:rsid w:val="00A311D2"/>
    <w:rsid w:val="00A35CEF"/>
    <w:rsid w:val="00A47B3B"/>
    <w:rsid w:val="00A51112"/>
    <w:rsid w:val="00A84A4C"/>
    <w:rsid w:val="00A84FAB"/>
    <w:rsid w:val="00A87F1F"/>
    <w:rsid w:val="00A9236C"/>
    <w:rsid w:val="00A9712C"/>
    <w:rsid w:val="00AE0199"/>
    <w:rsid w:val="00AE127F"/>
    <w:rsid w:val="00B03440"/>
    <w:rsid w:val="00B156BC"/>
    <w:rsid w:val="00B57436"/>
    <w:rsid w:val="00B86C3B"/>
    <w:rsid w:val="00BC5C15"/>
    <w:rsid w:val="00BE71C8"/>
    <w:rsid w:val="00C430D5"/>
    <w:rsid w:val="00C716F9"/>
    <w:rsid w:val="00C80438"/>
    <w:rsid w:val="00C90676"/>
    <w:rsid w:val="00C957EE"/>
    <w:rsid w:val="00C97036"/>
    <w:rsid w:val="00CA613E"/>
    <w:rsid w:val="00CB0B5F"/>
    <w:rsid w:val="00CE34CB"/>
    <w:rsid w:val="00D151D0"/>
    <w:rsid w:val="00D32AC7"/>
    <w:rsid w:val="00D565F7"/>
    <w:rsid w:val="00D60B92"/>
    <w:rsid w:val="00D77ABA"/>
    <w:rsid w:val="00DC182D"/>
    <w:rsid w:val="00DC2EBD"/>
    <w:rsid w:val="00DC4F70"/>
    <w:rsid w:val="00DD066F"/>
    <w:rsid w:val="00DD7BF5"/>
    <w:rsid w:val="00E13392"/>
    <w:rsid w:val="00E15AC8"/>
    <w:rsid w:val="00E70374"/>
    <w:rsid w:val="00ED75CB"/>
    <w:rsid w:val="00ED7DDD"/>
    <w:rsid w:val="00EF4FD6"/>
    <w:rsid w:val="00F0406E"/>
    <w:rsid w:val="00F04F89"/>
    <w:rsid w:val="00F230EA"/>
    <w:rsid w:val="00F250FF"/>
    <w:rsid w:val="00F257A6"/>
    <w:rsid w:val="00F515C2"/>
    <w:rsid w:val="00F654EF"/>
    <w:rsid w:val="00F95349"/>
    <w:rsid w:val="00FC5A7C"/>
    <w:rsid w:val="00FF38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 w:type="paragraph" w:styleId="Szvegtrzs">
    <w:name w:val="Body Text"/>
    <w:basedOn w:val="Norml"/>
    <w:link w:val="SzvegtrzsChar"/>
    <w:uiPriority w:val="99"/>
    <w:semiHidden/>
    <w:unhideWhenUsed/>
    <w:rsid w:val="000844AF"/>
    <w:pPr>
      <w:spacing w:after="120"/>
    </w:pPr>
  </w:style>
  <w:style w:type="character" w:customStyle="1" w:styleId="SzvegtrzsChar">
    <w:name w:val="Szövegtörzs Char"/>
    <w:basedOn w:val="Bekezdsalapbettpusa"/>
    <w:link w:val="Szvegtrzs"/>
    <w:uiPriority w:val="99"/>
    <w:semiHidden/>
    <w:rsid w:val="000844AF"/>
    <w:rPr>
      <w:rFonts w:ascii="Times New Roman" w:eastAsia="Times New Roman" w:hAnsi="Times New Roman" w:cs="Times New Roman"/>
      <w:sz w:val="24"/>
      <w:szCs w:val="24"/>
      <w:lang w:val="en-US"/>
    </w:rPr>
  </w:style>
  <w:style w:type="paragraph" w:customStyle="1" w:styleId="Standard">
    <w:name w:val="Standard"/>
    <w:rsid w:val="008065E4"/>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paragraph" w:styleId="Nincstrkz">
    <w:name w:val="No Spacing"/>
    <w:uiPriority w:val="1"/>
    <w:qFormat/>
    <w:rsid w:val="008C70A3"/>
    <w:pPr>
      <w:suppressAutoHyphens/>
      <w:spacing w:line="100" w:lineRule="atLeast"/>
      <w:jc w:val="both"/>
    </w:pPr>
    <w:rPr>
      <w:rFonts w:ascii="Calibri" w:eastAsia="Arial Unicode MS" w:hAnsi="Calibri" w:cs="Calibri"/>
      <w:kern w:val="1"/>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 w:type="paragraph" w:styleId="Szvegtrzs">
    <w:name w:val="Body Text"/>
    <w:basedOn w:val="Norml"/>
    <w:link w:val="SzvegtrzsChar"/>
    <w:uiPriority w:val="99"/>
    <w:semiHidden/>
    <w:unhideWhenUsed/>
    <w:rsid w:val="000844AF"/>
    <w:pPr>
      <w:spacing w:after="120"/>
    </w:pPr>
  </w:style>
  <w:style w:type="character" w:customStyle="1" w:styleId="SzvegtrzsChar">
    <w:name w:val="Szövegtörzs Char"/>
    <w:basedOn w:val="Bekezdsalapbettpusa"/>
    <w:link w:val="Szvegtrzs"/>
    <w:uiPriority w:val="99"/>
    <w:semiHidden/>
    <w:rsid w:val="000844AF"/>
    <w:rPr>
      <w:rFonts w:ascii="Times New Roman" w:eastAsia="Times New Roman" w:hAnsi="Times New Roman" w:cs="Times New Roman"/>
      <w:sz w:val="24"/>
      <w:szCs w:val="24"/>
      <w:lang w:val="en-US"/>
    </w:rPr>
  </w:style>
  <w:style w:type="paragraph" w:customStyle="1" w:styleId="Standard">
    <w:name w:val="Standard"/>
    <w:rsid w:val="008065E4"/>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paragraph" w:styleId="Nincstrkz">
    <w:name w:val="No Spacing"/>
    <w:uiPriority w:val="1"/>
    <w:qFormat/>
    <w:rsid w:val="008C70A3"/>
    <w:pPr>
      <w:suppressAutoHyphens/>
      <w:spacing w:line="100" w:lineRule="atLeast"/>
      <w:jc w:val="both"/>
    </w:pPr>
    <w:rPr>
      <w:rFonts w:ascii="Calibri" w:eastAsia="Arial Unicode MS" w:hAnsi="Calibri" w:cs="Calibri"/>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 w:id="1764884534">
      <w:bodyDiv w:val="1"/>
      <w:marLeft w:val="0"/>
      <w:marRight w:val="0"/>
      <w:marTop w:val="0"/>
      <w:marBottom w:val="0"/>
      <w:divBdr>
        <w:top w:val="none" w:sz="0" w:space="0" w:color="auto"/>
        <w:left w:val="none" w:sz="0" w:space="0" w:color="auto"/>
        <w:bottom w:val="none" w:sz="0" w:space="0" w:color="auto"/>
        <w:right w:val="none" w:sz="0" w:space="0" w:color="auto"/>
      </w:divBdr>
    </w:div>
    <w:div w:id="208780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3584D-C184-4927-9B7C-4C5D869A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27</Pages>
  <Words>5413</Words>
  <Characters>37351</Characters>
  <Application>Microsoft Office Word</Application>
  <DocSecurity>0</DocSecurity>
  <Lines>311</Lines>
  <Paragraphs>85</Paragraphs>
  <ScaleCrop>false</ScaleCrop>
  <HeadingPairs>
    <vt:vector size="2" baseType="variant">
      <vt:variant>
        <vt:lpstr>Cím</vt:lpstr>
      </vt:variant>
      <vt:variant>
        <vt:i4>1</vt:i4>
      </vt:variant>
    </vt:vector>
  </HeadingPairs>
  <TitlesOfParts>
    <vt:vector size="1" baseType="lpstr">
      <vt:lpstr/>
    </vt:vector>
  </TitlesOfParts>
  <Company>DZK</Company>
  <LinksUpToDate>false</LinksUpToDate>
  <CharactersWithSpaces>42679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Sara Pc</cp:lastModifiedBy>
  <cp:revision>6</cp:revision>
  <cp:lastPrinted>2016-02-23T09:50:00Z</cp:lastPrinted>
  <dcterms:created xsi:type="dcterms:W3CDTF">2020-04-06T09:03:00Z</dcterms:created>
  <dcterms:modified xsi:type="dcterms:W3CDTF">2020-04-22T06:45:00Z</dcterms:modified>
</cp:coreProperties>
</file>